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0B574" w14:textId="77777777" w:rsidR="00057CB6" w:rsidRPr="00FF151E" w:rsidRDefault="00057CB6" w:rsidP="003066AD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lang w:eastAsia="en-GB"/>
        </w:rPr>
      </w:pPr>
    </w:p>
    <w:p w14:paraId="015DCE74" w14:textId="77777777" w:rsidR="00057CB6" w:rsidRPr="00FF151E" w:rsidRDefault="00057CB6" w:rsidP="003066AD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lang w:eastAsia="en-GB"/>
        </w:rPr>
      </w:pPr>
    </w:p>
    <w:p w14:paraId="5CE12BE3" w14:textId="77777777" w:rsidR="007611F9" w:rsidRDefault="007611F9" w:rsidP="00EE1104">
      <w:pPr>
        <w:spacing w:after="0"/>
        <w:rPr>
          <w:rFonts w:ascii="Montserrat" w:hAnsi="Montserrat" w:cstheme="minorHAnsi"/>
          <w:sz w:val="28"/>
          <w:szCs w:val="28"/>
        </w:rPr>
      </w:pPr>
    </w:p>
    <w:p w14:paraId="1169C217" w14:textId="39956E5B" w:rsidR="00DC2FD8" w:rsidRDefault="00F53247" w:rsidP="008B0D62">
      <w:pPr>
        <w:pStyle w:val="Otsikko1"/>
      </w:pPr>
      <w:r w:rsidRPr="00216F12">
        <w:t>Pellot päästölähteistä hiilinielu</w:t>
      </w:r>
      <w:r w:rsidR="004A43C6">
        <w:t>i</w:t>
      </w:r>
      <w:r w:rsidRPr="00216F12">
        <w:t xml:space="preserve">ksi </w:t>
      </w:r>
      <w:r w:rsidR="008B0D62">
        <w:br/>
      </w:r>
      <w:r w:rsidR="00057CB6" w:rsidRPr="00216F12">
        <w:t>M</w:t>
      </w:r>
      <w:r w:rsidR="00216F12" w:rsidRPr="00216F12">
        <w:t xml:space="preserve">aaseutuparlamentin </w:t>
      </w:r>
      <w:r w:rsidR="002A4C78" w:rsidRPr="00216F12">
        <w:t>H</w:t>
      </w:r>
      <w:r w:rsidR="00216F12" w:rsidRPr="00216F12">
        <w:t>iilestä</w:t>
      </w:r>
      <w:r w:rsidR="002A4C78" w:rsidRPr="00216F12">
        <w:t xml:space="preserve"> </w:t>
      </w:r>
      <w:r w:rsidR="00216F12" w:rsidRPr="00216F12">
        <w:t>kiinni -</w:t>
      </w:r>
      <w:r>
        <w:t>keskustelu</w:t>
      </w:r>
      <w:r w:rsidR="00216F12" w:rsidRPr="00216F12">
        <w:t xml:space="preserve">tilaisuus </w:t>
      </w:r>
      <w:r w:rsidR="00057CB6" w:rsidRPr="00216F12">
        <w:br/>
      </w:r>
      <w:r w:rsidR="00EE1104">
        <w:t>29.9.2021</w:t>
      </w:r>
      <w:r w:rsidR="00483868">
        <w:t xml:space="preserve"> klo </w:t>
      </w:r>
      <w:r w:rsidR="00483868" w:rsidRPr="00483868">
        <w:t>13</w:t>
      </w:r>
      <w:r w:rsidR="00483868">
        <w:t>.00</w:t>
      </w:r>
      <w:r w:rsidR="008D0917" w:rsidRPr="00E33638">
        <w:rPr>
          <w:rFonts w:eastAsia="Times New Roman" w:cs="Times New Roman"/>
          <w:color w:val="0A0A0A"/>
          <w:lang w:eastAsia="fi-FI"/>
        </w:rPr>
        <w:t>–</w:t>
      </w:r>
      <w:r w:rsidR="00483868" w:rsidRPr="00483868">
        <w:t xml:space="preserve">13.45  </w:t>
      </w:r>
    </w:p>
    <w:p w14:paraId="43D54E59" w14:textId="21861C98" w:rsidR="00F53247" w:rsidRDefault="000E11C6" w:rsidP="008B0D62">
      <w:pPr>
        <w:pStyle w:val="Otsikko2"/>
      </w:pPr>
      <w:r>
        <w:t>Y</w:t>
      </w:r>
      <w:r w:rsidR="00F53247">
        <w:t>hteenveto</w:t>
      </w:r>
    </w:p>
    <w:p w14:paraId="2F464900" w14:textId="77777777" w:rsidR="00EE1104" w:rsidRPr="008B0D62" w:rsidRDefault="00EE1104" w:rsidP="00EE1104">
      <w:pPr>
        <w:spacing w:after="0"/>
        <w:rPr>
          <w:rStyle w:val="Voimakas"/>
        </w:rPr>
      </w:pPr>
    </w:p>
    <w:p w14:paraId="2147A0BC" w14:textId="3AB30A93" w:rsidR="00A32A19" w:rsidRPr="0049441F" w:rsidRDefault="00057CB6" w:rsidP="002A4C78">
      <w:pPr>
        <w:jc w:val="both"/>
        <w:rPr>
          <w:rStyle w:val="Voimakas"/>
        </w:rPr>
      </w:pPr>
      <w:r w:rsidRPr="0049441F">
        <w:rPr>
          <w:rStyle w:val="Voimakas"/>
        </w:rPr>
        <w:t>Maaseutuparlamenti</w:t>
      </w:r>
      <w:r w:rsidR="006A713F" w:rsidRPr="0049441F">
        <w:rPr>
          <w:rStyle w:val="Voimakas"/>
        </w:rPr>
        <w:t>ssa pidettiin</w:t>
      </w:r>
      <w:r w:rsidRPr="0049441F">
        <w:rPr>
          <w:rStyle w:val="Voimakas"/>
        </w:rPr>
        <w:t xml:space="preserve"> </w:t>
      </w:r>
      <w:r w:rsidR="006A713F" w:rsidRPr="0049441F">
        <w:rPr>
          <w:rStyle w:val="Voimakas"/>
        </w:rPr>
        <w:t xml:space="preserve">29.9.2021 </w:t>
      </w:r>
      <w:r w:rsidR="002A4C78" w:rsidRPr="0049441F">
        <w:rPr>
          <w:rStyle w:val="Voimakas"/>
        </w:rPr>
        <w:t>Hiilestä kiinni -</w:t>
      </w:r>
      <w:r w:rsidRPr="0049441F">
        <w:rPr>
          <w:rStyle w:val="Voimakas"/>
        </w:rPr>
        <w:t>tilaisuu</w:t>
      </w:r>
      <w:r w:rsidR="006A713F" w:rsidRPr="0049441F">
        <w:rPr>
          <w:rStyle w:val="Voimakas"/>
        </w:rPr>
        <w:t xml:space="preserve">s, jossa </w:t>
      </w:r>
      <w:r w:rsidRPr="0049441F">
        <w:rPr>
          <w:rStyle w:val="Voimakas"/>
        </w:rPr>
        <w:t>esiteltiin</w:t>
      </w:r>
      <w:r w:rsidR="00DC2FD8" w:rsidRPr="0049441F">
        <w:rPr>
          <w:rStyle w:val="Voimakas"/>
        </w:rPr>
        <w:t xml:space="preserve"> peltojen käyttöä ja hoitoa koskevia </w:t>
      </w:r>
      <w:r w:rsidR="00AF1866" w:rsidRPr="0049441F">
        <w:rPr>
          <w:rStyle w:val="Voimakas"/>
        </w:rPr>
        <w:t xml:space="preserve">alustavia </w:t>
      </w:r>
      <w:r w:rsidRPr="0049441F">
        <w:rPr>
          <w:rStyle w:val="Voimakas"/>
        </w:rPr>
        <w:t>toimenpide-ehdotuksia</w:t>
      </w:r>
      <w:r w:rsidR="00DC2FD8" w:rsidRPr="0049441F">
        <w:rPr>
          <w:rStyle w:val="Voimakas"/>
        </w:rPr>
        <w:t xml:space="preserve"> </w:t>
      </w:r>
      <w:r w:rsidRPr="0049441F">
        <w:rPr>
          <w:rStyle w:val="Voimakas"/>
        </w:rPr>
        <w:t>maankäyttösektorin ilmastosuunnitelmaa</w:t>
      </w:r>
      <w:r w:rsidR="00DC2FD8" w:rsidRPr="0049441F">
        <w:rPr>
          <w:rStyle w:val="Voimakas"/>
        </w:rPr>
        <w:t xml:space="preserve"> varten</w:t>
      </w:r>
      <w:r w:rsidR="00756626" w:rsidRPr="0049441F">
        <w:rPr>
          <w:rStyle w:val="Voimakas"/>
        </w:rPr>
        <w:t>.</w:t>
      </w:r>
      <w:r w:rsidR="00AF1866" w:rsidRPr="0049441F">
        <w:rPr>
          <w:rStyle w:val="Voimakas"/>
        </w:rPr>
        <w:t xml:space="preserve"> </w:t>
      </w:r>
      <w:r w:rsidR="006A713F" w:rsidRPr="0049441F">
        <w:rPr>
          <w:rStyle w:val="Voimakas"/>
        </w:rPr>
        <w:t xml:space="preserve">Tilaisuuden tavoitteena oli saada palautetta toimenpiteistä sekä </w:t>
      </w:r>
      <w:r w:rsidR="00C40968" w:rsidRPr="0049441F">
        <w:rPr>
          <w:rStyle w:val="Voimakas"/>
        </w:rPr>
        <w:t>valmistautua</w:t>
      </w:r>
      <w:r w:rsidR="006A713F" w:rsidRPr="0049441F">
        <w:rPr>
          <w:rStyle w:val="Voimakas"/>
        </w:rPr>
        <w:t xml:space="preserve"> lokakuussa pidettävään keskustelutilaisuuteen</w:t>
      </w:r>
      <w:r w:rsidR="00C40968" w:rsidRPr="0049441F">
        <w:rPr>
          <w:rStyle w:val="Voimakas"/>
        </w:rPr>
        <w:t xml:space="preserve"> samasta teemasta</w:t>
      </w:r>
      <w:r w:rsidR="006A713F" w:rsidRPr="0049441F">
        <w:rPr>
          <w:rStyle w:val="Voimakas"/>
        </w:rPr>
        <w:t xml:space="preserve">. </w:t>
      </w:r>
      <w:r w:rsidR="00AF1866" w:rsidRPr="0049441F">
        <w:rPr>
          <w:rStyle w:val="Voimakas"/>
        </w:rPr>
        <w:t>Tilaisuuteen osallistui 41 henkilöä valtion, maakunnan tai kunnan alueorganisaatioista, tutkimuslaitoksista, yliopistoista, neuvontajärjestöistä ja kylätoiminna</w:t>
      </w:r>
      <w:r w:rsidR="006A713F" w:rsidRPr="0049441F">
        <w:rPr>
          <w:rStyle w:val="Voimakas"/>
        </w:rPr>
        <w:t>sta</w:t>
      </w:r>
      <w:r w:rsidR="00AF1866" w:rsidRPr="0049441F">
        <w:rPr>
          <w:rStyle w:val="Voimakas"/>
        </w:rPr>
        <w:t xml:space="preserve"> sekä yksityishenkilöitä. Osallistujilta pyydettiin</w:t>
      </w:r>
      <w:r w:rsidR="00940895" w:rsidRPr="0049441F">
        <w:rPr>
          <w:rStyle w:val="Voimakas"/>
        </w:rPr>
        <w:t xml:space="preserve"> keskustelukenttään</w:t>
      </w:r>
      <w:r w:rsidR="00C07EB5" w:rsidRPr="0049441F">
        <w:rPr>
          <w:rStyle w:val="Voimakas"/>
        </w:rPr>
        <w:t xml:space="preserve"> </w:t>
      </w:r>
      <w:r w:rsidR="00AF1866" w:rsidRPr="0049441F">
        <w:rPr>
          <w:rStyle w:val="Voimakas"/>
        </w:rPr>
        <w:t>näkökulmia esitettyihin toimenpiteisiin</w:t>
      </w:r>
      <w:r w:rsidR="00940895" w:rsidRPr="0049441F">
        <w:rPr>
          <w:rStyle w:val="Voimakas"/>
        </w:rPr>
        <w:t xml:space="preserve"> sekä </w:t>
      </w:r>
      <w:r w:rsidR="002A4C78" w:rsidRPr="0049441F">
        <w:rPr>
          <w:rStyle w:val="Voimakas"/>
        </w:rPr>
        <w:t>kysyttiin kohdennettuja</w:t>
      </w:r>
      <w:r w:rsidR="00940895" w:rsidRPr="0049441F">
        <w:rPr>
          <w:rStyle w:val="Voimakas"/>
        </w:rPr>
        <w:t xml:space="preserve"> kysymyksiä erityisesti metsäkadon ehkäisyyn, kosteikkoviljelyyn sekä hiiliviljelyyn</w:t>
      </w:r>
      <w:r w:rsidR="00AF1866" w:rsidRPr="0049441F">
        <w:rPr>
          <w:rStyle w:val="Voimakas"/>
        </w:rPr>
        <w:t xml:space="preserve">. </w:t>
      </w:r>
    </w:p>
    <w:p w14:paraId="04D5D034" w14:textId="15637A26" w:rsidR="00021370" w:rsidRPr="00216F12" w:rsidRDefault="00C40968" w:rsidP="002A4C78">
      <w:pPr>
        <w:jc w:val="both"/>
        <w:rPr>
          <w:rFonts w:ascii="Montserrat" w:hAnsi="Montserrat" w:cstheme="minorHAnsi"/>
          <w:sz w:val="20"/>
          <w:szCs w:val="20"/>
        </w:rPr>
      </w:pPr>
      <w:r w:rsidRPr="00216F12">
        <w:rPr>
          <w:rFonts w:ascii="Montserrat" w:hAnsi="Montserrat" w:cstheme="minorHAnsi"/>
          <w:sz w:val="20"/>
          <w:szCs w:val="20"/>
        </w:rPr>
        <w:t xml:space="preserve">Osallistujat nostivat keskustelukentässä esille </w:t>
      </w:r>
      <w:r w:rsidR="00A32A19" w:rsidRPr="00216F12">
        <w:rPr>
          <w:rFonts w:ascii="Montserrat" w:hAnsi="Montserrat" w:cstheme="minorHAnsi"/>
          <w:sz w:val="20"/>
          <w:szCs w:val="20"/>
        </w:rPr>
        <w:t>kannustimien merkity</w:t>
      </w:r>
      <w:r w:rsidRPr="00216F12">
        <w:rPr>
          <w:rFonts w:ascii="Montserrat" w:hAnsi="Montserrat" w:cstheme="minorHAnsi"/>
          <w:sz w:val="20"/>
          <w:szCs w:val="20"/>
        </w:rPr>
        <w:t>ksen</w:t>
      </w:r>
      <w:r w:rsidR="00FA0D44" w:rsidRPr="00216F12">
        <w:rPr>
          <w:rFonts w:ascii="Montserrat" w:hAnsi="Montserrat" w:cstheme="minorHAnsi"/>
          <w:sz w:val="20"/>
          <w:szCs w:val="20"/>
        </w:rPr>
        <w:t>,</w:t>
      </w:r>
      <w:r w:rsidR="00A32A19" w:rsidRPr="00216F12">
        <w:rPr>
          <w:rFonts w:ascii="Montserrat" w:hAnsi="Montserrat" w:cstheme="minorHAnsi"/>
          <w:sz w:val="20"/>
          <w:szCs w:val="20"/>
        </w:rPr>
        <w:t xml:space="preserve"> </w:t>
      </w:r>
      <w:r w:rsidR="00FA0D44" w:rsidRPr="00216F12">
        <w:rPr>
          <w:rFonts w:ascii="Montserrat" w:hAnsi="Montserrat" w:cstheme="minorHAnsi"/>
          <w:sz w:val="20"/>
          <w:szCs w:val="20"/>
        </w:rPr>
        <w:t>ja niiden</w:t>
      </w:r>
      <w:r w:rsidR="00A32A19" w:rsidRPr="00216F12">
        <w:rPr>
          <w:rFonts w:ascii="Montserrat" w:hAnsi="Montserrat" w:cstheme="minorHAnsi"/>
          <w:sz w:val="20"/>
          <w:szCs w:val="20"/>
        </w:rPr>
        <w:t xml:space="preserve"> </w:t>
      </w:r>
      <w:r w:rsidR="00FA0D44" w:rsidRPr="00216F12">
        <w:rPr>
          <w:rFonts w:ascii="Montserrat" w:hAnsi="Montserrat" w:cstheme="minorHAnsi"/>
          <w:sz w:val="20"/>
          <w:szCs w:val="20"/>
        </w:rPr>
        <w:t>k</w:t>
      </w:r>
      <w:r w:rsidR="00A32A19" w:rsidRPr="00216F12">
        <w:rPr>
          <w:rFonts w:ascii="Montserrat" w:hAnsi="Montserrat" w:cstheme="minorHAnsi"/>
          <w:sz w:val="20"/>
          <w:szCs w:val="20"/>
        </w:rPr>
        <w:t>ehittämi</w:t>
      </w:r>
      <w:r w:rsidRPr="00216F12">
        <w:rPr>
          <w:rFonts w:ascii="Montserrat" w:hAnsi="Montserrat" w:cstheme="minorHAnsi"/>
          <w:sz w:val="20"/>
          <w:szCs w:val="20"/>
        </w:rPr>
        <w:t>s</w:t>
      </w:r>
      <w:r w:rsidR="00A32A19" w:rsidRPr="00216F12">
        <w:rPr>
          <w:rFonts w:ascii="Montserrat" w:hAnsi="Montserrat" w:cstheme="minorHAnsi"/>
          <w:sz w:val="20"/>
          <w:szCs w:val="20"/>
        </w:rPr>
        <w:t xml:space="preserve">en </w:t>
      </w:r>
      <w:r w:rsidR="002C43DD" w:rsidRPr="00216F12">
        <w:rPr>
          <w:rFonts w:ascii="Montserrat" w:hAnsi="Montserrat" w:cstheme="minorHAnsi"/>
          <w:sz w:val="20"/>
          <w:szCs w:val="20"/>
        </w:rPr>
        <w:t xml:space="preserve">jatkossa </w:t>
      </w:r>
      <w:r w:rsidR="00A32A19" w:rsidRPr="00216F12">
        <w:rPr>
          <w:rFonts w:ascii="Montserrat" w:hAnsi="Montserrat" w:cstheme="minorHAnsi"/>
          <w:sz w:val="20"/>
          <w:szCs w:val="20"/>
        </w:rPr>
        <w:t>vastaa</w:t>
      </w:r>
      <w:r w:rsidR="00FA0D44" w:rsidRPr="00216F12">
        <w:rPr>
          <w:rFonts w:ascii="Montserrat" w:hAnsi="Montserrat" w:cstheme="minorHAnsi"/>
          <w:sz w:val="20"/>
          <w:szCs w:val="20"/>
        </w:rPr>
        <w:t>maan</w:t>
      </w:r>
      <w:r w:rsidR="00A32A19" w:rsidRPr="00216F12">
        <w:rPr>
          <w:rFonts w:ascii="Montserrat" w:hAnsi="Montserrat" w:cstheme="minorHAnsi"/>
          <w:sz w:val="20"/>
          <w:szCs w:val="20"/>
        </w:rPr>
        <w:t xml:space="preserve"> </w:t>
      </w:r>
      <w:r w:rsidR="002C43DD" w:rsidRPr="00216F12">
        <w:rPr>
          <w:rFonts w:ascii="Montserrat" w:hAnsi="Montserrat" w:cstheme="minorHAnsi"/>
          <w:sz w:val="20"/>
          <w:szCs w:val="20"/>
        </w:rPr>
        <w:t xml:space="preserve">paremmin </w:t>
      </w:r>
      <w:r w:rsidR="00A32A19" w:rsidRPr="00216F12">
        <w:rPr>
          <w:rFonts w:ascii="Montserrat" w:hAnsi="Montserrat" w:cstheme="minorHAnsi"/>
          <w:sz w:val="20"/>
          <w:szCs w:val="20"/>
        </w:rPr>
        <w:t xml:space="preserve">ilmasto- ja </w:t>
      </w:r>
      <w:r w:rsidR="00DC2FD8" w:rsidRPr="00216F12">
        <w:rPr>
          <w:rFonts w:ascii="Montserrat" w:hAnsi="Montserrat" w:cstheme="minorHAnsi"/>
          <w:sz w:val="20"/>
          <w:szCs w:val="20"/>
        </w:rPr>
        <w:t>ympäristönäkök</w:t>
      </w:r>
      <w:r w:rsidR="00021370" w:rsidRPr="00216F12">
        <w:rPr>
          <w:rFonts w:ascii="Montserrat" w:hAnsi="Montserrat" w:cstheme="minorHAnsi"/>
          <w:sz w:val="20"/>
          <w:szCs w:val="20"/>
        </w:rPr>
        <w:t>ulmia</w:t>
      </w:r>
      <w:r w:rsidR="00DC2FD8" w:rsidRPr="00216F12">
        <w:rPr>
          <w:rFonts w:ascii="Montserrat" w:hAnsi="Montserrat" w:cstheme="minorHAnsi"/>
          <w:sz w:val="20"/>
          <w:szCs w:val="20"/>
        </w:rPr>
        <w:t>.</w:t>
      </w:r>
      <w:r w:rsidR="00B80F7E" w:rsidRPr="00216F12">
        <w:rPr>
          <w:rFonts w:ascii="Montserrat" w:hAnsi="Montserrat" w:cstheme="minorHAnsi"/>
          <w:sz w:val="20"/>
          <w:szCs w:val="20"/>
        </w:rPr>
        <w:t xml:space="preserve"> Kannustimien</w:t>
      </w:r>
      <w:r w:rsidR="00794802" w:rsidRPr="00216F12">
        <w:rPr>
          <w:rFonts w:ascii="Montserrat" w:hAnsi="Montserrat" w:cstheme="minorHAnsi"/>
          <w:sz w:val="20"/>
          <w:szCs w:val="20"/>
        </w:rPr>
        <w:t xml:space="preserve"> </w:t>
      </w:r>
      <w:r w:rsidR="00D902A1" w:rsidRPr="00216F12">
        <w:rPr>
          <w:rFonts w:ascii="Montserrat" w:hAnsi="Montserrat" w:cstheme="minorHAnsi"/>
          <w:sz w:val="20"/>
          <w:szCs w:val="20"/>
        </w:rPr>
        <w:t>lisäksi viljelijöitä</w:t>
      </w:r>
      <w:r w:rsidR="00794802" w:rsidRPr="00216F12">
        <w:rPr>
          <w:rFonts w:ascii="Montserrat" w:hAnsi="Montserrat" w:cstheme="minorHAnsi"/>
          <w:sz w:val="20"/>
          <w:szCs w:val="20"/>
        </w:rPr>
        <w:t xml:space="preserve"> tulisi</w:t>
      </w:r>
      <w:r w:rsidR="00B80F7E" w:rsidRPr="00216F12">
        <w:rPr>
          <w:rFonts w:ascii="Montserrat" w:hAnsi="Montserrat" w:cstheme="minorHAnsi"/>
          <w:sz w:val="20"/>
          <w:szCs w:val="20"/>
        </w:rPr>
        <w:t xml:space="preserve"> saada mukaan </w:t>
      </w:r>
      <w:r w:rsidR="005D1E63" w:rsidRPr="00216F12">
        <w:rPr>
          <w:rFonts w:ascii="Montserrat" w:hAnsi="Montserrat" w:cstheme="minorHAnsi"/>
          <w:sz w:val="20"/>
          <w:szCs w:val="20"/>
        </w:rPr>
        <w:t xml:space="preserve">ilmastotoimiin </w:t>
      </w:r>
      <w:r w:rsidR="00B80F7E" w:rsidRPr="00216F12">
        <w:rPr>
          <w:rFonts w:ascii="Montserrat" w:hAnsi="Montserrat" w:cstheme="minorHAnsi"/>
          <w:sz w:val="20"/>
          <w:szCs w:val="20"/>
        </w:rPr>
        <w:t xml:space="preserve">tiedon kautta </w:t>
      </w:r>
      <w:r w:rsidR="00794802" w:rsidRPr="00216F12">
        <w:rPr>
          <w:rFonts w:ascii="Montserrat" w:hAnsi="Montserrat" w:cstheme="minorHAnsi"/>
          <w:sz w:val="20"/>
          <w:szCs w:val="20"/>
        </w:rPr>
        <w:t>sekä</w:t>
      </w:r>
      <w:r w:rsidR="00B80F7E" w:rsidRPr="00216F12">
        <w:rPr>
          <w:rFonts w:ascii="Montserrat" w:hAnsi="Montserrat" w:cstheme="minorHAnsi"/>
          <w:sz w:val="20"/>
          <w:szCs w:val="20"/>
        </w:rPr>
        <w:t xml:space="preserve"> herättelemällä kiinnostusta</w:t>
      </w:r>
      <w:r w:rsidR="002C43DD" w:rsidRPr="00216F12">
        <w:rPr>
          <w:rFonts w:ascii="Montserrat" w:hAnsi="Montserrat" w:cstheme="minorHAnsi"/>
          <w:sz w:val="20"/>
          <w:szCs w:val="20"/>
        </w:rPr>
        <w:t>.</w:t>
      </w:r>
      <w:r w:rsidR="00F807FE" w:rsidRPr="00216F12">
        <w:rPr>
          <w:rFonts w:ascii="Montserrat" w:hAnsi="Montserrat" w:cstheme="minorHAnsi"/>
          <w:sz w:val="20"/>
          <w:szCs w:val="20"/>
        </w:rPr>
        <w:t xml:space="preserve"> </w:t>
      </w:r>
      <w:r w:rsidR="00021370" w:rsidRPr="00216F12">
        <w:rPr>
          <w:rFonts w:ascii="Montserrat" w:hAnsi="Montserrat" w:cstheme="minorHAnsi"/>
          <w:sz w:val="20"/>
          <w:szCs w:val="20"/>
        </w:rPr>
        <w:t xml:space="preserve">Muita esille nostettuja näkökohtia olivat muun </w:t>
      </w:r>
      <w:bookmarkStart w:id="0" w:name="_GoBack"/>
      <w:bookmarkEnd w:id="0"/>
      <w:r w:rsidR="00021370" w:rsidRPr="00216F12">
        <w:rPr>
          <w:rFonts w:ascii="Montserrat" w:hAnsi="Montserrat" w:cstheme="minorHAnsi"/>
          <w:sz w:val="20"/>
          <w:szCs w:val="20"/>
        </w:rPr>
        <w:t>muassa se, että u</w:t>
      </w:r>
      <w:r w:rsidR="00F807FE" w:rsidRPr="00216F12">
        <w:rPr>
          <w:rFonts w:ascii="Montserrat" w:hAnsi="Montserrat" w:cstheme="minorHAnsi"/>
          <w:sz w:val="20"/>
          <w:szCs w:val="20"/>
        </w:rPr>
        <w:t>udet toimet tulisi saada ripeästi käyttöön, ja viljelijöitä motivoitua uusiin pellonkäyttömuotoihin.</w:t>
      </w:r>
      <w:r w:rsidR="00B80F7E" w:rsidRPr="00216F12">
        <w:rPr>
          <w:rFonts w:ascii="Montserrat" w:hAnsi="Montserrat" w:cstheme="minorHAnsi"/>
          <w:sz w:val="20"/>
          <w:szCs w:val="20"/>
        </w:rPr>
        <w:t xml:space="preserve"> </w:t>
      </w:r>
      <w:r w:rsidR="00021370" w:rsidRPr="00216F12">
        <w:rPr>
          <w:rFonts w:ascii="Montserrat" w:hAnsi="Montserrat" w:cstheme="minorHAnsi"/>
          <w:sz w:val="20"/>
          <w:szCs w:val="20"/>
        </w:rPr>
        <w:t>Lisäksi k</w:t>
      </w:r>
      <w:r w:rsidR="00B80F7E" w:rsidRPr="00216F12">
        <w:rPr>
          <w:rFonts w:ascii="Montserrat" w:hAnsi="Montserrat" w:cstheme="minorHAnsi"/>
          <w:sz w:val="20"/>
          <w:szCs w:val="20"/>
        </w:rPr>
        <w:t xml:space="preserve">einojen tulisi parantaa maatalous- ja metsäyrittäjien tuloja, </w:t>
      </w:r>
      <w:r w:rsidR="00D902A1" w:rsidRPr="00216F12">
        <w:rPr>
          <w:rFonts w:ascii="Montserrat" w:hAnsi="Montserrat" w:cstheme="minorHAnsi"/>
          <w:sz w:val="20"/>
          <w:szCs w:val="20"/>
        </w:rPr>
        <w:t xml:space="preserve">ja </w:t>
      </w:r>
      <w:r w:rsidR="00FA0D44" w:rsidRPr="00216F12">
        <w:rPr>
          <w:rFonts w:ascii="Montserrat" w:hAnsi="Montserrat" w:cstheme="minorHAnsi"/>
          <w:sz w:val="20"/>
          <w:szCs w:val="20"/>
        </w:rPr>
        <w:t>toimenpiteet</w:t>
      </w:r>
      <w:r w:rsidR="00D902A1" w:rsidRPr="00216F12">
        <w:rPr>
          <w:rFonts w:ascii="Montserrat" w:hAnsi="Montserrat" w:cstheme="minorHAnsi"/>
          <w:sz w:val="20"/>
          <w:szCs w:val="20"/>
        </w:rPr>
        <w:t xml:space="preserve"> tulisi toteuttaa </w:t>
      </w:r>
      <w:r w:rsidR="00FA0D44" w:rsidRPr="00216F12">
        <w:rPr>
          <w:rFonts w:ascii="Montserrat" w:hAnsi="Montserrat" w:cstheme="minorHAnsi"/>
          <w:sz w:val="20"/>
          <w:szCs w:val="20"/>
        </w:rPr>
        <w:t xml:space="preserve">ilman, että </w:t>
      </w:r>
      <w:r w:rsidR="00F807FE" w:rsidRPr="00216F12">
        <w:rPr>
          <w:rFonts w:ascii="Montserrat" w:hAnsi="Montserrat" w:cstheme="minorHAnsi"/>
          <w:sz w:val="20"/>
          <w:szCs w:val="20"/>
        </w:rPr>
        <w:t>ne</w:t>
      </w:r>
      <w:r w:rsidR="00D902A1" w:rsidRPr="00216F12">
        <w:rPr>
          <w:rFonts w:ascii="Montserrat" w:hAnsi="Montserrat" w:cstheme="minorHAnsi"/>
          <w:sz w:val="20"/>
          <w:szCs w:val="20"/>
        </w:rPr>
        <w:t xml:space="preserve"> </w:t>
      </w:r>
      <w:r w:rsidR="00B80F7E" w:rsidRPr="00216F12">
        <w:rPr>
          <w:rFonts w:ascii="Montserrat" w:hAnsi="Montserrat" w:cstheme="minorHAnsi"/>
          <w:sz w:val="20"/>
          <w:szCs w:val="20"/>
        </w:rPr>
        <w:t>lisä</w:t>
      </w:r>
      <w:r w:rsidR="00FA0D44" w:rsidRPr="00216F12">
        <w:rPr>
          <w:rFonts w:ascii="Montserrat" w:hAnsi="Montserrat" w:cstheme="minorHAnsi"/>
          <w:sz w:val="20"/>
          <w:szCs w:val="20"/>
        </w:rPr>
        <w:t>ävät</w:t>
      </w:r>
      <w:r w:rsidR="00B80F7E" w:rsidRPr="00216F12">
        <w:rPr>
          <w:rFonts w:ascii="Montserrat" w:hAnsi="Montserrat" w:cstheme="minorHAnsi"/>
          <w:sz w:val="20"/>
          <w:szCs w:val="20"/>
        </w:rPr>
        <w:t xml:space="preserve"> byrokratiaa. </w:t>
      </w:r>
    </w:p>
    <w:p w14:paraId="42F5DFFD" w14:textId="11907E0F" w:rsidR="00021370" w:rsidRPr="00216F12" w:rsidRDefault="00021370" w:rsidP="002A4C78">
      <w:pPr>
        <w:shd w:val="clear" w:color="auto" w:fill="FFFFFF"/>
        <w:spacing w:after="0" w:line="240" w:lineRule="auto"/>
        <w:jc w:val="both"/>
        <w:rPr>
          <w:rFonts w:ascii="Montserrat" w:hAnsi="Montserrat" w:cstheme="minorHAnsi"/>
          <w:sz w:val="20"/>
          <w:szCs w:val="20"/>
        </w:rPr>
      </w:pPr>
      <w:r w:rsidRPr="00216F12">
        <w:rPr>
          <w:rFonts w:ascii="Montserrat" w:eastAsia="Times New Roman" w:hAnsi="Montserrat" w:cstheme="minorHAnsi"/>
          <w:sz w:val="20"/>
          <w:szCs w:val="20"/>
          <w:lang w:eastAsia="en-GB"/>
        </w:rPr>
        <w:t>Muita esille nostettuja ilmastokeinoja olivat muun muassa puukuitujen lisääminen peltoihin maanparannusaineeksi, puuhiilen käytön edistäminen sekä p</w:t>
      </w:r>
      <w:r w:rsidR="002A4C78" w:rsidRPr="00216F12">
        <w:rPr>
          <w:rFonts w:ascii="Montserrat" w:eastAsia="Times New Roman" w:hAnsi="Montserrat" w:cstheme="minorHAnsi"/>
          <w:sz w:val="20"/>
          <w:szCs w:val="20"/>
          <w:lang w:eastAsia="en-GB"/>
        </w:rPr>
        <w:t>ajun kasvattaminen</w:t>
      </w:r>
      <w:r w:rsidRPr="00216F12">
        <w:rPr>
          <w:rFonts w:ascii="Montserrat" w:eastAsia="Times New Roman" w:hAnsi="Montserrat" w:cstheme="minorHAnsi"/>
          <w:sz w:val="20"/>
          <w:szCs w:val="20"/>
          <w:lang w:eastAsia="en-GB"/>
        </w:rPr>
        <w:t xml:space="preserve"> biohiileksi. </w:t>
      </w:r>
      <w:r w:rsidR="003D3F0F" w:rsidRPr="00216F12">
        <w:rPr>
          <w:rFonts w:ascii="Montserrat" w:hAnsi="Montserrat" w:cstheme="minorHAnsi"/>
          <w:sz w:val="20"/>
          <w:szCs w:val="20"/>
        </w:rPr>
        <w:t xml:space="preserve">Keskustelukentän viesteissä todettiin, että maanomistajat ovat ottaneet </w:t>
      </w:r>
      <w:r w:rsidR="002A4C78" w:rsidRPr="00216F12">
        <w:rPr>
          <w:rFonts w:ascii="Montserrat" w:hAnsi="Montserrat" w:cstheme="minorHAnsi"/>
          <w:sz w:val="20"/>
          <w:szCs w:val="20"/>
        </w:rPr>
        <w:t xml:space="preserve">hyvin </w:t>
      </w:r>
      <w:r w:rsidR="003D3F0F" w:rsidRPr="00216F12">
        <w:rPr>
          <w:rFonts w:ascii="Montserrat" w:hAnsi="Montserrat" w:cstheme="minorHAnsi"/>
          <w:sz w:val="20"/>
          <w:szCs w:val="20"/>
        </w:rPr>
        <w:t>käyttöön joutoalueen metsitystu</w:t>
      </w:r>
      <w:r w:rsidR="002A4C78" w:rsidRPr="00216F12">
        <w:rPr>
          <w:rFonts w:ascii="Montserrat" w:hAnsi="Montserrat" w:cstheme="minorHAnsi"/>
          <w:sz w:val="20"/>
          <w:szCs w:val="20"/>
        </w:rPr>
        <w:t>en</w:t>
      </w:r>
      <w:r w:rsidR="003D3F0F" w:rsidRPr="00216F12">
        <w:rPr>
          <w:rFonts w:ascii="Montserrat" w:hAnsi="Montserrat" w:cstheme="minorHAnsi"/>
          <w:sz w:val="20"/>
          <w:szCs w:val="20"/>
        </w:rPr>
        <w:t xml:space="preserve">. </w:t>
      </w:r>
      <w:r w:rsidR="002A4C78" w:rsidRPr="00216F12">
        <w:rPr>
          <w:rFonts w:ascii="Montserrat" w:hAnsi="Montserrat" w:cstheme="minorHAnsi"/>
          <w:sz w:val="20"/>
          <w:szCs w:val="20"/>
        </w:rPr>
        <w:t xml:space="preserve">Keskusteluissa nostettiin esille myös kokemus siitä, että maa- ja metsätaloutta syyllistetään ilmasto-ongelmista. </w:t>
      </w:r>
    </w:p>
    <w:p w14:paraId="175363A6" w14:textId="75103E6B" w:rsidR="00021370" w:rsidRPr="00216F12" w:rsidRDefault="00021370" w:rsidP="002A4C78">
      <w:pPr>
        <w:shd w:val="clear" w:color="auto" w:fill="FFFFFF"/>
        <w:spacing w:after="0" w:line="240" w:lineRule="auto"/>
        <w:jc w:val="both"/>
        <w:rPr>
          <w:rFonts w:ascii="Montserrat" w:hAnsi="Montserrat" w:cstheme="minorHAnsi"/>
          <w:sz w:val="20"/>
          <w:szCs w:val="20"/>
        </w:rPr>
      </w:pPr>
    </w:p>
    <w:p w14:paraId="6C4942CC" w14:textId="09F12831" w:rsidR="00B80F7E" w:rsidRPr="00216F12" w:rsidRDefault="00021370" w:rsidP="002A4C78">
      <w:pPr>
        <w:jc w:val="both"/>
        <w:rPr>
          <w:rFonts w:ascii="Montserrat" w:hAnsi="Montserrat" w:cstheme="minorHAnsi"/>
          <w:sz w:val="20"/>
          <w:szCs w:val="20"/>
        </w:rPr>
      </w:pPr>
      <w:r w:rsidRPr="00216F12">
        <w:rPr>
          <w:rFonts w:ascii="Montserrat" w:hAnsi="Montserrat" w:cstheme="minorHAnsi"/>
          <w:sz w:val="20"/>
          <w:szCs w:val="20"/>
        </w:rPr>
        <w:t xml:space="preserve">Kysyttäessä kosteikkoviljelyn edistämisestä, osallistujat nostivat esille erityisesti markkinoiden luomisen </w:t>
      </w:r>
      <w:r w:rsidR="00053E8A" w:rsidRPr="00216F12">
        <w:rPr>
          <w:rFonts w:ascii="Montserrat" w:hAnsi="Montserrat" w:cstheme="minorHAnsi"/>
          <w:sz w:val="20"/>
          <w:szCs w:val="20"/>
        </w:rPr>
        <w:t>kosteikkoviljelykasveille. Muina tärkeinä</w:t>
      </w:r>
      <w:r w:rsidRPr="00216F12">
        <w:rPr>
          <w:rFonts w:ascii="Montserrat" w:hAnsi="Montserrat" w:cstheme="minorHAnsi"/>
          <w:sz w:val="20"/>
          <w:szCs w:val="20"/>
        </w:rPr>
        <w:t xml:space="preserve"> keinoina nähtiin tietopohjan vahvistaminen sekä kannustimien luominen.</w:t>
      </w:r>
      <w:r w:rsidR="00F807FE" w:rsidRPr="00216F12">
        <w:rPr>
          <w:rFonts w:ascii="Montserrat" w:hAnsi="Montserrat" w:cstheme="minorHAnsi"/>
          <w:sz w:val="20"/>
          <w:szCs w:val="20"/>
        </w:rPr>
        <w:t xml:space="preserve"> </w:t>
      </w:r>
      <w:r w:rsidRPr="00216F12">
        <w:rPr>
          <w:rFonts w:ascii="Montserrat" w:hAnsi="Montserrat" w:cstheme="minorHAnsi"/>
          <w:sz w:val="20"/>
          <w:szCs w:val="20"/>
        </w:rPr>
        <w:t>Keskustelukentässä mainittiin, että k</w:t>
      </w:r>
      <w:r w:rsidR="00C92EE2" w:rsidRPr="00216F12">
        <w:rPr>
          <w:rFonts w:ascii="Montserrat" w:hAnsi="Montserrat" w:cstheme="minorHAnsi"/>
          <w:sz w:val="20"/>
          <w:szCs w:val="20"/>
        </w:rPr>
        <w:t>osteikkoviljely</w:t>
      </w:r>
      <w:r w:rsidR="0059132E" w:rsidRPr="00216F12">
        <w:rPr>
          <w:rFonts w:ascii="Montserrat" w:hAnsi="Montserrat" w:cstheme="minorHAnsi"/>
          <w:sz w:val="20"/>
          <w:szCs w:val="20"/>
        </w:rPr>
        <w:t xml:space="preserve"> </w:t>
      </w:r>
      <w:r w:rsidRPr="00216F12">
        <w:rPr>
          <w:rFonts w:ascii="Montserrat" w:hAnsi="Montserrat" w:cstheme="minorHAnsi"/>
          <w:sz w:val="20"/>
          <w:szCs w:val="20"/>
        </w:rPr>
        <w:t xml:space="preserve">olisi </w:t>
      </w:r>
      <w:proofErr w:type="spellStart"/>
      <w:r w:rsidR="00C92EE2" w:rsidRPr="00216F12">
        <w:rPr>
          <w:rFonts w:ascii="Montserrat" w:hAnsi="Montserrat" w:cstheme="minorHAnsi"/>
          <w:sz w:val="20"/>
          <w:szCs w:val="20"/>
        </w:rPr>
        <w:t>vettämistä</w:t>
      </w:r>
      <w:proofErr w:type="spellEnd"/>
      <w:r w:rsidR="00C92EE2" w:rsidRPr="00216F12">
        <w:rPr>
          <w:rFonts w:ascii="Montserrat" w:hAnsi="Montserrat" w:cstheme="minorHAnsi"/>
          <w:sz w:val="20"/>
          <w:szCs w:val="20"/>
        </w:rPr>
        <w:t xml:space="preserve"> parem</w:t>
      </w:r>
      <w:r w:rsidR="0059132E" w:rsidRPr="00216F12">
        <w:rPr>
          <w:rFonts w:ascii="Montserrat" w:hAnsi="Montserrat" w:cstheme="minorHAnsi"/>
          <w:sz w:val="20"/>
          <w:szCs w:val="20"/>
        </w:rPr>
        <w:t>pi</w:t>
      </w:r>
      <w:r w:rsidR="00C92EE2" w:rsidRPr="00216F12">
        <w:rPr>
          <w:rFonts w:ascii="Montserrat" w:hAnsi="Montserrat" w:cstheme="minorHAnsi"/>
          <w:sz w:val="20"/>
          <w:szCs w:val="20"/>
        </w:rPr>
        <w:t xml:space="preserve"> </w:t>
      </w:r>
      <w:r w:rsidR="0059132E" w:rsidRPr="00216F12">
        <w:rPr>
          <w:rFonts w:ascii="Montserrat" w:hAnsi="Montserrat" w:cstheme="minorHAnsi"/>
          <w:sz w:val="20"/>
          <w:szCs w:val="20"/>
        </w:rPr>
        <w:t>toimi</w:t>
      </w:r>
      <w:r w:rsidR="00C92EE2" w:rsidRPr="00216F12">
        <w:rPr>
          <w:rFonts w:ascii="Montserrat" w:hAnsi="Montserrat" w:cstheme="minorHAnsi"/>
          <w:sz w:val="20"/>
          <w:szCs w:val="20"/>
        </w:rPr>
        <w:t xml:space="preserve"> h</w:t>
      </w:r>
      <w:r w:rsidR="00B80F7E" w:rsidRPr="00216F12">
        <w:rPr>
          <w:rFonts w:ascii="Montserrat" w:hAnsi="Montserrat" w:cstheme="minorHAnsi"/>
          <w:sz w:val="20"/>
          <w:szCs w:val="20"/>
        </w:rPr>
        <w:t>uoltovarmuu</w:t>
      </w:r>
      <w:r w:rsidR="00F807FE" w:rsidRPr="00216F12">
        <w:rPr>
          <w:rFonts w:ascii="Montserrat" w:hAnsi="Montserrat" w:cstheme="minorHAnsi"/>
          <w:sz w:val="20"/>
          <w:szCs w:val="20"/>
        </w:rPr>
        <w:t>den näkökulmasta</w:t>
      </w:r>
      <w:r w:rsidRPr="00216F12">
        <w:rPr>
          <w:rFonts w:ascii="Montserrat" w:hAnsi="Montserrat" w:cstheme="minorHAnsi"/>
          <w:sz w:val="20"/>
          <w:szCs w:val="20"/>
        </w:rPr>
        <w:t xml:space="preserve"> sekä se, että </w:t>
      </w:r>
      <w:r w:rsidR="00503B5E" w:rsidRPr="00216F12">
        <w:rPr>
          <w:rFonts w:ascii="Montserrat" w:hAnsi="Montserrat" w:cstheme="minorHAnsi"/>
          <w:sz w:val="20"/>
          <w:szCs w:val="20"/>
        </w:rPr>
        <w:t>mahdolli</w:t>
      </w:r>
      <w:r w:rsidRPr="00216F12">
        <w:rPr>
          <w:rFonts w:ascii="Montserrat" w:hAnsi="Montserrat" w:cstheme="minorHAnsi"/>
          <w:sz w:val="20"/>
          <w:szCs w:val="20"/>
        </w:rPr>
        <w:t>n</w:t>
      </w:r>
      <w:r w:rsidR="00503B5E" w:rsidRPr="00216F12">
        <w:rPr>
          <w:rFonts w:ascii="Montserrat" w:hAnsi="Montserrat" w:cstheme="minorHAnsi"/>
          <w:sz w:val="20"/>
          <w:szCs w:val="20"/>
        </w:rPr>
        <w:t xml:space="preserve">en </w:t>
      </w:r>
      <w:proofErr w:type="spellStart"/>
      <w:r w:rsidR="00C92EE2" w:rsidRPr="00216F12">
        <w:rPr>
          <w:rFonts w:ascii="Montserrat" w:hAnsi="Montserrat" w:cstheme="minorHAnsi"/>
          <w:sz w:val="20"/>
          <w:szCs w:val="20"/>
        </w:rPr>
        <w:t>v</w:t>
      </w:r>
      <w:r w:rsidR="00B80F7E" w:rsidRPr="00216F12">
        <w:rPr>
          <w:rFonts w:ascii="Montserrat" w:hAnsi="Montserrat" w:cstheme="minorHAnsi"/>
          <w:sz w:val="20"/>
          <w:szCs w:val="20"/>
        </w:rPr>
        <w:t>ettämistu</w:t>
      </w:r>
      <w:r w:rsidRPr="00216F12">
        <w:rPr>
          <w:rFonts w:ascii="Montserrat" w:hAnsi="Montserrat" w:cstheme="minorHAnsi"/>
          <w:sz w:val="20"/>
          <w:szCs w:val="20"/>
        </w:rPr>
        <w:t>ki</w:t>
      </w:r>
      <w:proofErr w:type="spellEnd"/>
      <w:r w:rsidRPr="00216F12">
        <w:rPr>
          <w:rFonts w:ascii="Montserrat" w:hAnsi="Montserrat" w:cstheme="minorHAnsi"/>
          <w:sz w:val="20"/>
          <w:szCs w:val="20"/>
        </w:rPr>
        <w:t xml:space="preserve"> voitaisiin soveltaa myös </w:t>
      </w:r>
      <w:r w:rsidR="00B80F7E" w:rsidRPr="00216F12">
        <w:rPr>
          <w:rFonts w:ascii="Montserrat" w:hAnsi="Montserrat" w:cstheme="minorHAnsi"/>
          <w:sz w:val="20"/>
          <w:szCs w:val="20"/>
        </w:rPr>
        <w:t>tuotannosta poistuville turvetuotantoalueille.</w:t>
      </w:r>
    </w:p>
    <w:p w14:paraId="51948531" w14:textId="1860B4FB" w:rsidR="00B80F7E" w:rsidRPr="00216F12" w:rsidRDefault="00B80F7E" w:rsidP="002A4C78">
      <w:pPr>
        <w:jc w:val="both"/>
        <w:rPr>
          <w:rFonts w:ascii="Montserrat" w:hAnsi="Montserrat" w:cstheme="minorHAnsi"/>
          <w:sz w:val="20"/>
          <w:szCs w:val="20"/>
        </w:rPr>
      </w:pPr>
      <w:r w:rsidRPr="00216F12">
        <w:rPr>
          <w:rFonts w:ascii="Montserrat" w:hAnsi="Montserrat" w:cstheme="minorHAnsi"/>
          <w:sz w:val="20"/>
          <w:szCs w:val="20"/>
        </w:rPr>
        <w:t>Metsäkadon ehkäisy</w:t>
      </w:r>
      <w:r w:rsidR="0081200E" w:rsidRPr="00216F12">
        <w:rPr>
          <w:rFonts w:ascii="Montserrat" w:hAnsi="Montserrat" w:cstheme="minorHAnsi"/>
          <w:sz w:val="20"/>
          <w:szCs w:val="20"/>
        </w:rPr>
        <w:t>n keinoista koettiin</w:t>
      </w:r>
      <w:r w:rsidRPr="00216F12">
        <w:rPr>
          <w:rFonts w:ascii="Montserrat" w:hAnsi="Montserrat" w:cstheme="minorHAnsi"/>
          <w:sz w:val="20"/>
          <w:szCs w:val="20"/>
        </w:rPr>
        <w:t xml:space="preserve"> </w:t>
      </w:r>
      <w:r w:rsidR="0081200E" w:rsidRPr="00216F12">
        <w:rPr>
          <w:rFonts w:ascii="Montserrat" w:hAnsi="Montserrat" w:cstheme="minorHAnsi"/>
          <w:sz w:val="20"/>
          <w:szCs w:val="20"/>
        </w:rPr>
        <w:t xml:space="preserve">hyödyllisimpinä lannan prosessoinnin ja tilusjärjestelyjen edistäminen verrattuna maankäytön muutosta koskevaan lupaan tai maksuun. Esille nousi </w:t>
      </w:r>
      <w:r w:rsidR="00B65F81" w:rsidRPr="00216F12">
        <w:rPr>
          <w:rFonts w:ascii="Montserrat" w:hAnsi="Montserrat" w:cstheme="minorHAnsi"/>
          <w:sz w:val="20"/>
          <w:szCs w:val="20"/>
        </w:rPr>
        <w:t xml:space="preserve">kysymykset </w:t>
      </w:r>
      <w:r w:rsidRPr="00216F12">
        <w:rPr>
          <w:rFonts w:ascii="Montserrat" w:hAnsi="Montserrat" w:cstheme="minorHAnsi"/>
          <w:sz w:val="20"/>
          <w:szCs w:val="20"/>
        </w:rPr>
        <w:t>pellonraivauksen perimmäis</w:t>
      </w:r>
      <w:r w:rsidR="00081C3F" w:rsidRPr="00216F12">
        <w:rPr>
          <w:rFonts w:ascii="Montserrat" w:hAnsi="Montserrat" w:cstheme="minorHAnsi"/>
          <w:sz w:val="20"/>
          <w:szCs w:val="20"/>
        </w:rPr>
        <w:t>i</w:t>
      </w:r>
      <w:r w:rsidR="0081200E" w:rsidRPr="00216F12">
        <w:rPr>
          <w:rFonts w:ascii="Montserrat" w:hAnsi="Montserrat" w:cstheme="minorHAnsi"/>
          <w:sz w:val="20"/>
          <w:szCs w:val="20"/>
        </w:rPr>
        <w:t>st</w:t>
      </w:r>
      <w:r w:rsidR="00081C3F" w:rsidRPr="00216F12">
        <w:rPr>
          <w:rFonts w:ascii="Montserrat" w:hAnsi="Montserrat" w:cstheme="minorHAnsi"/>
          <w:sz w:val="20"/>
          <w:szCs w:val="20"/>
        </w:rPr>
        <w:t>ä syi</w:t>
      </w:r>
      <w:r w:rsidR="0081200E" w:rsidRPr="00216F12">
        <w:rPr>
          <w:rFonts w:ascii="Montserrat" w:hAnsi="Montserrat" w:cstheme="minorHAnsi"/>
          <w:sz w:val="20"/>
          <w:szCs w:val="20"/>
        </w:rPr>
        <w:t>s</w:t>
      </w:r>
      <w:r w:rsidR="00053E8A" w:rsidRPr="00216F12">
        <w:rPr>
          <w:rFonts w:ascii="Montserrat" w:hAnsi="Montserrat" w:cstheme="minorHAnsi"/>
          <w:sz w:val="20"/>
          <w:szCs w:val="20"/>
        </w:rPr>
        <w:t>tä ja mahdolliset alueelliset</w:t>
      </w:r>
      <w:r w:rsidR="00081C3F" w:rsidRPr="00216F12">
        <w:rPr>
          <w:rFonts w:ascii="Montserrat" w:hAnsi="Montserrat" w:cstheme="minorHAnsi"/>
          <w:sz w:val="20"/>
          <w:szCs w:val="20"/>
        </w:rPr>
        <w:t xml:space="preserve"> ero</w:t>
      </w:r>
      <w:r w:rsidR="00053E8A" w:rsidRPr="00216F12">
        <w:rPr>
          <w:rFonts w:ascii="Montserrat" w:hAnsi="Montserrat" w:cstheme="minorHAnsi"/>
          <w:sz w:val="20"/>
          <w:szCs w:val="20"/>
        </w:rPr>
        <w:t>t</w:t>
      </w:r>
      <w:r w:rsidR="00081C3F" w:rsidRPr="00216F12">
        <w:rPr>
          <w:rFonts w:ascii="Montserrat" w:hAnsi="Montserrat" w:cstheme="minorHAnsi"/>
          <w:sz w:val="20"/>
          <w:szCs w:val="20"/>
        </w:rPr>
        <w:t xml:space="preserve"> </w:t>
      </w:r>
      <w:r w:rsidRPr="00216F12">
        <w:rPr>
          <w:rFonts w:ascii="Montserrat" w:hAnsi="Montserrat" w:cstheme="minorHAnsi"/>
          <w:sz w:val="20"/>
          <w:szCs w:val="20"/>
        </w:rPr>
        <w:t xml:space="preserve">pellonraivauksen tarpeessa. </w:t>
      </w:r>
    </w:p>
    <w:p w14:paraId="04A4DD3A" w14:textId="14147437" w:rsidR="0025768A" w:rsidRDefault="0081200E" w:rsidP="002A4C7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theme="minorHAnsi"/>
          <w:sz w:val="20"/>
          <w:szCs w:val="20"/>
          <w:lang w:eastAsia="en-GB"/>
        </w:rPr>
      </w:pPr>
      <w:r w:rsidRPr="00216F12">
        <w:rPr>
          <w:rFonts w:ascii="Montserrat" w:eastAsia="Times New Roman" w:hAnsi="Montserrat" w:cstheme="minorHAnsi"/>
          <w:sz w:val="20"/>
          <w:szCs w:val="20"/>
          <w:lang w:eastAsia="en-GB"/>
        </w:rPr>
        <w:t>Keskustelukenttään kirjattiin myös, että t</w:t>
      </w:r>
      <w:r w:rsidR="002A6E62" w:rsidRPr="00216F12">
        <w:rPr>
          <w:rFonts w:ascii="Montserrat" w:eastAsia="Times New Roman" w:hAnsi="Montserrat" w:cstheme="minorHAnsi"/>
          <w:sz w:val="20"/>
          <w:szCs w:val="20"/>
          <w:lang w:eastAsia="en-GB"/>
        </w:rPr>
        <w:t>ilusjärjestelyillä voitaisiin</w:t>
      </w:r>
      <w:r w:rsidR="005E3A70" w:rsidRPr="00216F12">
        <w:rPr>
          <w:rFonts w:ascii="Montserrat" w:eastAsia="Times New Roman" w:hAnsi="Montserrat" w:cstheme="minorHAnsi"/>
          <w:sz w:val="20"/>
          <w:szCs w:val="20"/>
          <w:lang w:eastAsia="en-GB"/>
        </w:rPr>
        <w:t xml:space="preserve"> vähentää peltolohkojen hajanaisuutta ja </w:t>
      </w:r>
      <w:r w:rsidR="002A6E62" w:rsidRPr="00216F12">
        <w:rPr>
          <w:rFonts w:ascii="Montserrat" w:eastAsia="Times New Roman" w:hAnsi="Montserrat" w:cstheme="minorHAnsi"/>
          <w:sz w:val="20"/>
          <w:szCs w:val="20"/>
          <w:lang w:eastAsia="en-GB"/>
        </w:rPr>
        <w:t>edistää useita erilaisia toimintatapoja maatalouden kasvihuonekaasupäästöjen pienentämiseksi</w:t>
      </w:r>
      <w:r w:rsidR="00B07030" w:rsidRPr="00216F12">
        <w:rPr>
          <w:rFonts w:ascii="Montserrat" w:eastAsia="Times New Roman" w:hAnsi="Montserrat" w:cstheme="minorHAnsi"/>
          <w:sz w:val="20"/>
          <w:szCs w:val="20"/>
          <w:lang w:eastAsia="en-GB"/>
        </w:rPr>
        <w:t xml:space="preserve"> ja samalla</w:t>
      </w:r>
      <w:r w:rsidR="002A6E62" w:rsidRPr="00216F12">
        <w:rPr>
          <w:rFonts w:ascii="Montserrat" w:eastAsia="Times New Roman" w:hAnsi="Montserrat" w:cstheme="minorHAnsi"/>
          <w:sz w:val="20"/>
          <w:szCs w:val="20"/>
          <w:lang w:eastAsia="en-GB"/>
        </w:rPr>
        <w:t xml:space="preserve"> paranta</w:t>
      </w:r>
      <w:r w:rsidR="00B07030" w:rsidRPr="00216F12">
        <w:rPr>
          <w:rFonts w:ascii="Montserrat" w:eastAsia="Times New Roman" w:hAnsi="Montserrat" w:cstheme="minorHAnsi"/>
          <w:sz w:val="20"/>
          <w:szCs w:val="20"/>
          <w:lang w:eastAsia="en-GB"/>
        </w:rPr>
        <w:t>a</w:t>
      </w:r>
      <w:r w:rsidR="002A6E62" w:rsidRPr="00216F12">
        <w:rPr>
          <w:rFonts w:ascii="Montserrat" w:eastAsia="Times New Roman" w:hAnsi="Montserrat" w:cstheme="minorHAnsi"/>
          <w:sz w:val="20"/>
          <w:szCs w:val="20"/>
          <w:lang w:eastAsia="en-GB"/>
        </w:rPr>
        <w:t xml:space="preserve"> viljelijöiden tilannetta. </w:t>
      </w:r>
      <w:r w:rsidR="00FC3C30">
        <w:rPr>
          <w:rFonts w:ascii="Montserrat" w:eastAsia="Times New Roman" w:hAnsi="Montserrat" w:cstheme="minorHAnsi"/>
          <w:sz w:val="20"/>
          <w:szCs w:val="20"/>
          <w:lang w:eastAsia="en-GB"/>
        </w:rPr>
        <w:t xml:space="preserve">Esille nousi esimerkiksi </w:t>
      </w:r>
      <w:r w:rsidR="00FF151E" w:rsidRPr="00216F12">
        <w:rPr>
          <w:rFonts w:ascii="Montserrat" w:eastAsia="Times New Roman" w:hAnsi="Montserrat" w:cstheme="minorHAnsi"/>
          <w:sz w:val="20"/>
          <w:szCs w:val="20"/>
          <w:lang w:eastAsia="en-GB"/>
        </w:rPr>
        <w:t>kaukana talouskeskuksesta olev</w:t>
      </w:r>
      <w:r w:rsidR="00B07030" w:rsidRPr="00216F12">
        <w:rPr>
          <w:rFonts w:ascii="Montserrat" w:eastAsia="Times New Roman" w:hAnsi="Montserrat" w:cstheme="minorHAnsi"/>
          <w:sz w:val="20"/>
          <w:szCs w:val="20"/>
          <w:lang w:eastAsia="en-GB"/>
        </w:rPr>
        <w:t>ien</w:t>
      </w:r>
      <w:r w:rsidR="00FF151E" w:rsidRPr="00216F12">
        <w:rPr>
          <w:rFonts w:ascii="Montserrat" w:eastAsia="Times New Roman" w:hAnsi="Montserrat" w:cstheme="minorHAnsi"/>
          <w:sz w:val="20"/>
          <w:szCs w:val="20"/>
          <w:lang w:eastAsia="en-GB"/>
        </w:rPr>
        <w:t xml:space="preserve"> </w:t>
      </w:r>
      <w:proofErr w:type="spellStart"/>
      <w:r w:rsidR="00FF151E" w:rsidRPr="007611F9">
        <w:rPr>
          <w:rFonts w:ascii="Montserrat" w:eastAsia="Times New Roman" w:hAnsi="Montserrat" w:cstheme="minorHAnsi"/>
          <w:sz w:val="20"/>
          <w:szCs w:val="20"/>
          <w:lang w:eastAsia="en-GB"/>
        </w:rPr>
        <w:t>turvepeltosirppujen</w:t>
      </w:r>
      <w:proofErr w:type="spellEnd"/>
      <w:r w:rsidR="00FF151E" w:rsidRPr="00216F12">
        <w:rPr>
          <w:rFonts w:ascii="Montserrat" w:eastAsia="Times New Roman" w:hAnsi="Montserrat" w:cstheme="minorHAnsi"/>
          <w:sz w:val="20"/>
          <w:szCs w:val="20"/>
          <w:lang w:eastAsia="en-GB"/>
        </w:rPr>
        <w:t xml:space="preserve"> metsittäminen ja</w:t>
      </w:r>
      <w:r w:rsidR="00B07030" w:rsidRPr="00216F12">
        <w:rPr>
          <w:rFonts w:ascii="Montserrat" w:eastAsia="Times New Roman" w:hAnsi="Montserrat" w:cstheme="minorHAnsi"/>
          <w:sz w:val="20"/>
          <w:szCs w:val="20"/>
          <w:lang w:eastAsia="en-GB"/>
        </w:rPr>
        <w:t xml:space="preserve"> isojen hyvien lohkojen muodostaminen</w:t>
      </w:r>
      <w:r w:rsidR="00FF151E" w:rsidRPr="00216F12">
        <w:rPr>
          <w:rFonts w:ascii="Montserrat" w:eastAsia="Times New Roman" w:hAnsi="Montserrat" w:cstheme="minorHAnsi"/>
          <w:sz w:val="20"/>
          <w:szCs w:val="20"/>
          <w:lang w:eastAsia="en-GB"/>
        </w:rPr>
        <w:t xml:space="preserve"> talouskeskuksen viereen.</w:t>
      </w:r>
    </w:p>
    <w:p w14:paraId="629C7C12" w14:textId="5C1ABF65" w:rsidR="00DC2FD8" w:rsidRPr="00216F12" w:rsidRDefault="00FF151E" w:rsidP="002A4C78">
      <w:pPr>
        <w:shd w:val="clear" w:color="auto" w:fill="FFFFFF"/>
        <w:spacing w:after="0" w:line="240" w:lineRule="auto"/>
        <w:jc w:val="both"/>
        <w:rPr>
          <w:rFonts w:ascii="Montserrat" w:hAnsi="Montserrat" w:cstheme="minorHAnsi"/>
          <w:sz w:val="20"/>
          <w:szCs w:val="20"/>
        </w:rPr>
      </w:pPr>
      <w:r w:rsidRPr="00216F12">
        <w:rPr>
          <w:rFonts w:ascii="Montserrat" w:eastAsia="Times New Roman" w:hAnsi="Montserrat" w:cstheme="minorHAnsi"/>
          <w:sz w:val="20"/>
          <w:szCs w:val="20"/>
          <w:lang w:eastAsia="en-GB"/>
        </w:rPr>
        <w:lastRenderedPageBreak/>
        <w:br/>
      </w:r>
      <w:r w:rsidR="00021370" w:rsidRPr="00216F12">
        <w:rPr>
          <w:rFonts w:ascii="Montserrat" w:hAnsi="Montserrat" w:cstheme="minorHAnsi"/>
          <w:sz w:val="20"/>
          <w:szCs w:val="20"/>
        </w:rPr>
        <w:t>Hiiliviljelyssä toimia tarvitaan</w:t>
      </w:r>
      <w:r w:rsidR="000267C8" w:rsidRPr="00216F12">
        <w:rPr>
          <w:rFonts w:ascii="Montserrat" w:hAnsi="Montserrat" w:cstheme="minorHAnsi"/>
          <w:sz w:val="20"/>
          <w:szCs w:val="20"/>
        </w:rPr>
        <w:t xml:space="preserve"> osallistujien näkemyksen </w:t>
      </w:r>
      <w:r w:rsidR="00053E8A" w:rsidRPr="00216F12">
        <w:rPr>
          <w:rFonts w:ascii="Montserrat" w:hAnsi="Montserrat" w:cstheme="minorHAnsi"/>
          <w:sz w:val="20"/>
          <w:szCs w:val="20"/>
        </w:rPr>
        <w:t>mukaan</w:t>
      </w:r>
      <w:r w:rsidR="00021370" w:rsidRPr="00216F12">
        <w:rPr>
          <w:rFonts w:ascii="Montserrat" w:hAnsi="Montserrat" w:cstheme="minorHAnsi"/>
          <w:sz w:val="20"/>
          <w:szCs w:val="20"/>
        </w:rPr>
        <w:t xml:space="preserve"> niin yksityisen sektorin toimesta kuin julkisella sektorillakin.  </w:t>
      </w:r>
    </w:p>
    <w:p w14:paraId="40C1EF93" w14:textId="77777777" w:rsidR="000267C8" w:rsidRPr="00216F12" w:rsidRDefault="000267C8" w:rsidP="002A4C78">
      <w:pPr>
        <w:shd w:val="clear" w:color="auto" w:fill="FFFFFF"/>
        <w:spacing w:after="0" w:line="240" w:lineRule="auto"/>
        <w:jc w:val="both"/>
        <w:rPr>
          <w:rFonts w:ascii="Montserrat" w:hAnsi="Montserrat" w:cstheme="minorHAnsi"/>
          <w:sz w:val="20"/>
          <w:szCs w:val="20"/>
        </w:rPr>
      </w:pPr>
    </w:p>
    <w:sectPr w:rsidR="000267C8" w:rsidRPr="00216F1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53B64"/>
    <w:multiLevelType w:val="hybridMultilevel"/>
    <w:tmpl w:val="59EAB988"/>
    <w:lvl w:ilvl="0" w:tplc="379E0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F6A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805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228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FA2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3AF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9A9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F86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A6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AD"/>
    <w:rsid w:val="00021370"/>
    <w:rsid w:val="000267C8"/>
    <w:rsid w:val="00053E8A"/>
    <w:rsid w:val="00057CB6"/>
    <w:rsid w:val="00081C3F"/>
    <w:rsid w:val="000E11C6"/>
    <w:rsid w:val="00216F12"/>
    <w:rsid w:val="002425A2"/>
    <w:rsid w:val="0025768A"/>
    <w:rsid w:val="002A4C78"/>
    <w:rsid w:val="002A6E62"/>
    <w:rsid w:val="002C111F"/>
    <w:rsid w:val="002C43DD"/>
    <w:rsid w:val="003066AD"/>
    <w:rsid w:val="00373667"/>
    <w:rsid w:val="003C4DDE"/>
    <w:rsid w:val="003D3F0F"/>
    <w:rsid w:val="004166DD"/>
    <w:rsid w:val="00483868"/>
    <w:rsid w:val="0049441F"/>
    <w:rsid w:val="004A43C6"/>
    <w:rsid w:val="004E0381"/>
    <w:rsid w:val="00503B5E"/>
    <w:rsid w:val="0059132E"/>
    <w:rsid w:val="005D1E63"/>
    <w:rsid w:val="005E3A70"/>
    <w:rsid w:val="006A713F"/>
    <w:rsid w:val="00756626"/>
    <w:rsid w:val="007611F9"/>
    <w:rsid w:val="00794802"/>
    <w:rsid w:val="0081200E"/>
    <w:rsid w:val="008B0D62"/>
    <w:rsid w:val="008D0917"/>
    <w:rsid w:val="00940895"/>
    <w:rsid w:val="0097193B"/>
    <w:rsid w:val="0099681C"/>
    <w:rsid w:val="009E6C0B"/>
    <w:rsid w:val="00A32A19"/>
    <w:rsid w:val="00A97501"/>
    <w:rsid w:val="00AF1866"/>
    <w:rsid w:val="00B07030"/>
    <w:rsid w:val="00B65F81"/>
    <w:rsid w:val="00B80F7E"/>
    <w:rsid w:val="00BF5F11"/>
    <w:rsid w:val="00C07EB5"/>
    <w:rsid w:val="00C40968"/>
    <w:rsid w:val="00C92EE2"/>
    <w:rsid w:val="00D902A1"/>
    <w:rsid w:val="00DC2FD8"/>
    <w:rsid w:val="00E611DB"/>
    <w:rsid w:val="00EA6684"/>
    <w:rsid w:val="00EE1104"/>
    <w:rsid w:val="00F53247"/>
    <w:rsid w:val="00F807FE"/>
    <w:rsid w:val="00FA0D44"/>
    <w:rsid w:val="00FC3C30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2AEE"/>
  <w15:chartTrackingRefBased/>
  <w15:docId w15:val="{B3E47DA1-1CD5-490F-9A7D-0DEC3F90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B0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B0D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chat-itemsender">
    <w:name w:val="chat-item__sender"/>
    <w:basedOn w:val="Kappaleenoletusfontti"/>
    <w:rsid w:val="003066AD"/>
  </w:style>
  <w:style w:type="character" w:customStyle="1" w:styleId="chat-itemto">
    <w:name w:val="chat-item__to"/>
    <w:basedOn w:val="Kappaleenoletusfontti"/>
    <w:rsid w:val="003066AD"/>
  </w:style>
  <w:style w:type="character" w:customStyle="1" w:styleId="chat-itemchat-info-header--can-select">
    <w:name w:val="chat-item__chat-info-header--can-select"/>
    <w:basedOn w:val="Kappaleenoletusfontti"/>
    <w:rsid w:val="003066AD"/>
  </w:style>
  <w:style w:type="character" w:customStyle="1" w:styleId="chat-itemchat-info-time-stamp">
    <w:name w:val="chat-item__chat-info-time-stamp"/>
    <w:basedOn w:val="Kappaleenoletusfontti"/>
    <w:rsid w:val="003066AD"/>
  </w:style>
  <w:style w:type="character" w:styleId="Hyperlinkki">
    <w:name w:val="Hyperlink"/>
    <w:basedOn w:val="Kappaleenoletusfontti"/>
    <w:uiPriority w:val="99"/>
    <w:semiHidden/>
    <w:unhideWhenUsed/>
    <w:rsid w:val="003066AD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AF18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1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151E"/>
    <w:rPr>
      <w:rFonts w:ascii="Segoe UI" w:hAnsi="Segoe UI" w:cs="Segoe UI"/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8B0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8B0D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Voimakas">
    <w:name w:val="Strong"/>
    <w:basedOn w:val="Kappaleenoletusfontti"/>
    <w:uiPriority w:val="22"/>
    <w:qFormat/>
    <w:rsid w:val="008B0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5243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8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0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907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9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0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6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6178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5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7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3706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5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76226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7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78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4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302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4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5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43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6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8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478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7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1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184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522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821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8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899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3621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3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616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0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147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9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713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6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11933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0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3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0187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7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4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0999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6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02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2337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02736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15656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1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196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7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14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53906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8237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3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6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519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8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5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537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7046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1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866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7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5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5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647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1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3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39574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5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0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6604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0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1376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7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7240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2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0554">
          <w:marLeft w:val="360"/>
          <w:marRight w:val="0"/>
          <w:marTop w:val="16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165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9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5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2996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0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3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99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032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8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4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3999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1843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3079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8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719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5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6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9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1962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1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3080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55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2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8646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69BA20C162DBE4CB33BE6D396D671C4" ma:contentTypeVersion="1" ma:contentTypeDescription="Luo uusi asiakirja." ma:contentTypeScope="" ma:versionID="62be048476bb77124eb031540cb0211b">
  <xsd:schema xmlns:xsd="http://www.w3.org/2001/XMLSchema" xmlns:xs="http://www.w3.org/2001/XMLSchema" xmlns:p="http://schemas.microsoft.com/office/2006/metadata/properties" xmlns:ns2="6d34d9ea-1635-4368-b8ce-8bdcaf4d6701" targetNamespace="http://schemas.microsoft.com/office/2006/metadata/properties" ma:root="true" ma:fieldsID="45f036ecfb9d4fb9068919f9639f27f5" ns2:_="">
    <xsd:import namespace="6d34d9ea-1635-4368-b8ce-8bdcaf4d670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4d9ea-1635-4368-b8ce-8bdcaf4d67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1C2548-E60D-45C6-8FA2-8A35687B2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4d9ea-1635-4368-b8ce-8bdcaf4d6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38BBFB-73A0-46A7-A20B-00149AD78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3DD5B-73EC-448B-8F15-B7BE7B0CE4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Kaipainen Jaana (MMM)</dc:creator>
  <cp:keywords/>
  <dc:description/>
  <cp:lastModifiedBy>Keppola Erika (MMM)</cp:lastModifiedBy>
  <cp:revision>2</cp:revision>
  <dcterms:created xsi:type="dcterms:W3CDTF">2022-01-18T09:33:00Z</dcterms:created>
  <dcterms:modified xsi:type="dcterms:W3CDTF">2022-01-18T09:33:00Z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0x010100269BA20C162DBE4CB33BE6D396D671C4</vt:lpwstr>
  </property>
</Properties>
</file>