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5D2" w:rsidRPr="00CB3E01" w:rsidRDefault="001F15D2" w:rsidP="003A2B22">
      <w:pPr>
        <w:pStyle w:val="Default"/>
        <w:spacing w:line="240" w:lineRule="exact"/>
        <w:ind w:left="360"/>
        <w:rPr>
          <w:b/>
          <w:bCs/>
          <w:color w:val="auto"/>
          <w:sz w:val="22"/>
          <w:szCs w:val="22"/>
        </w:rPr>
      </w:pPr>
      <w:bookmarkStart w:id="0" w:name="_Hlk35010318"/>
      <w:bookmarkStart w:id="1" w:name="_GoBack"/>
      <w:bookmarkEnd w:id="1"/>
      <w:r w:rsidRPr="00CB3E01">
        <w:rPr>
          <w:b/>
          <w:bCs/>
          <w:color w:val="auto"/>
          <w:sz w:val="22"/>
          <w:szCs w:val="22"/>
        </w:rPr>
        <w:t>Seura- ja harrastuseläinten hyvinvoinnin</w:t>
      </w:r>
      <w:r w:rsidR="00C7754E" w:rsidRPr="00CB3E01">
        <w:rPr>
          <w:b/>
          <w:bCs/>
          <w:color w:val="auto"/>
          <w:sz w:val="22"/>
          <w:szCs w:val="22"/>
        </w:rPr>
        <w:t xml:space="preserve"> neuvottelukunnan (I</w:t>
      </w:r>
      <w:r w:rsidR="00743189" w:rsidRPr="00CB3E01">
        <w:rPr>
          <w:b/>
          <w:bCs/>
          <w:color w:val="auto"/>
          <w:sz w:val="22"/>
          <w:szCs w:val="22"/>
        </w:rPr>
        <w:t>II</w:t>
      </w:r>
      <w:r w:rsidR="00C34B9E" w:rsidRPr="00CB3E01">
        <w:rPr>
          <w:b/>
          <w:bCs/>
          <w:color w:val="auto"/>
          <w:sz w:val="22"/>
          <w:szCs w:val="22"/>
        </w:rPr>
        <w:t xml:space="preserve">) kokous </w:t>
      </w:r>
      <w:r w:rsidR="00624DF6" w:rsidRPr="00CB3E01">
        <w:rPr>
          <w:b/>
          <w:bCs/>
          <w:color w:val="auto"/>
          <w:sz w:val="22"/>
          <w:szCs w:val="22"/>
        </w:rPr>
        <w:t>2</w:t>
      </w:r>
      <w:r w:rsidRPr="00CB3E01">
        <w:rPr>
          <w:b/>
          <w:bCs/>
          <w:color w:val="auto"/>
          <w:sz w:val="22"/>
          <w:szCs w:val="22"/>
        </w:rPr>
        <w:t>/20</w:t>
      </w:r>
      <w:r w:rsidR="001F10C6" w:rsidRPr="00CB3E01">
        <w:rPr>
          <w:b/>
          <w:bCs/>
          <w:color w:val="auto"/>
          <w:sz w:val="22"/>
          <w:szCs w:val="22"/>
        </w:rPr>
        <w:t>20</w:t>
      </w:r>
    </w:p>
    <w:p w:rsidR="001F15D2" w:rsidRPr="00CB3E01" w:rsidRDefault="001F15D2" w:rsidP="003A2B22">
      <w:pPr>
        <w:pStyle w:val="Default"/>
        <w:spacing w:line="240" w:lineRule="exact"/>
        <w:ind w:left="60"/>
        <w:rPr>
          <w:color w:val="auto"/>
          <w:sz w:val="22"/>
          <w:szCs w:val="22"/>
        </w:rPr>
      </w:pPr>
    </w:p>
    <w:p w:rsidR="001F15D2" w:rsidRPr="00CB3E01" w:rsidRDefault="001F15D2" w:rsidP="003A2B22">
      <w:pPr>
        <w:pStyle w:val="Default"/>
        <w:spacing w:line="240" w:lineRule="exact"/>
        <w:ind w:left="360"/>
        <w:rPr>
          <w:color w:val="auto"/>
          <w:sz w:val="22"/>
          <w:szCs w:val="22"/>
        </w:rPr>
      </w:pPr>
      <w:r w:rsidRPr="00CB3E01">
        <w:rPr>
          <w:b/>
          <w:bCs/>
          <w:color w:val="auto"/>
          <w:sz w:val="22"/>
          <w:szCs w:val="22"/>
        </w:rPr>
        <w:t xml:space="preserve">Aika </w:t>
      </w:r>
      <w:r w:rsidR="00624DF6" w:rsidRPr="00CB3E01">
        <w:rPr>
          <w:bCs/>
          <w:color w:val="auto"/>
          <w:sz w:val="22"/>
          <w:szCs w:val="22"/>
        </w:rPr>
        <w:t>7</w:t>
      </w:r>
      <w:r w:rsidR="00C34B9E" w:rsidRPr="00CB3E01">
        <w:rPr>
          <w:bCs/>
          <w:color w:val="auto"/>
          <w:sz w:val="22"/>
          <w:szCs w:val="22"/>
        </w:rPr>
        <w:t>.</w:t>
      </w:r>
      <w:r w:rsidR="00624DF6" w:rsidRPr="00CB3E01">
        <w:rPr>
          <w:bCs/>
          <w:color w:val="auto"/>
          <w:sz w:val="22"/>
          <w:szCs w:val="22"/>
        </w:rPr>
        <w:t>5</w:t>
      </w:r>
      <w:r w:rsidRPr="00CB3E01">
        <w:rPr>
          <w:color w:val="auto"/>
          <w:sz w:val="22"/>
          <w:szCs w:val="22"/>
        </w:rPr>
        <w:t>.20</w:t>
      </w:r>
      <w:r w:rsidR="001F10C6" w:rsidRPr="00CB3E01">
        <w:rPr>
          <w:color w:val="auto"/>
          <w:sz w:val="22"/>
          <w:szCs w:val="22"/>
        </w:rPr>
        <w:t>20</w:t>
      </w:r>
      <w:r w:rsidRPr="00CB3E01">
        <w:rPr>
          <w:color w:val="auto"/>
          <w:sz w:val="22"/>
          <w:szCs w:val="22"/>
        </w:rPr>
        <w:t>, klo 13.</w:t>
      </w:r>
      <w:r w:rsidR="001F10C6" w:rsidRPr="00CB3E01">
        <w:rPr>
          <w:color w:val="auto"/>
          <w:sz w:val="22"/>
          <w:szCs w:val="22"/>
        </w:rPr>
        <w:t>00</w:t>
      </w:r>
      <w:r w:rsidRPr="00CB3E01">
        <w:rPr>
          <w:color w:val="auto"/>
          <w:sz w:val="22"/>
          <w:szCs w:val="22"/>
        </w:rPr>
        <w:t xml:space="preserve">–16.00 </w:t>
      </w:r>
    </w:p>
    <w:p w:rsidR="001F15D2" w:rsidRPr="00CB3E01" w:rsidRDefault="001F15D2" w:rsidP="003A2B22">
      <w:pPr>
        <w:pStyle w:val="Default"/>
        <w:spacing w:line="240" w:lineRule="exact"/>
        <w:rPr>
          <w:color w:val="auto"/>
          <w:sz w:val="22"/>
          <w:szCs w:val="22"/>
        </w:rPr>
      </w:pPr>
    </w:p>
    <w:p w:rsidR="001F15D2" w:rsidRPr="00CB3E01" w:rsidRDefault="001F15D2" w:rsidP="003A2B22">
      <w:pPr>
        <w:pStyle w:val="Default"/>
        <w:spacing w:line="240" w:lineRule="exact"/>
        <w:ind w:left="360"/>
        <w:rPr>
          <w:color w:val="auto"/>
          <w:sz w:val="22"/>
          <w:szCs w:val="22"/>
        </w:rPr>
      </w:pPr>
      <w:r w:rsidRPr="00CB3E01">
        <w:rPr>
          <w:b/>
          <w:bCs/>
          <w:color w:val="auto"/>
          <w:sz w:val="22"/>
          <w:szCs w:val="22"/>
        </w:rPr>
        <w:t>Paik</w:t>
      </w:r>
      <w:r w:rsidR="00403BE1" w:rsidRPr="00CB3E01">
        <w:rPr>
          <w:b/>
          <w:bCs/>
          <w:color w:val="auto"/>
          <w:sz w:val="22"/>
          <w:szCs w:val="22"/>
        </w:rPr>
        <w:t>alla</w:t>
      </w:r>
      <w:r w:rsidR="00CB7C6A" w:rsidRPr="00CB3E01">
        <w:rPr>
          <w:color w:val="auto"/>
          <w:sz w:val="22"/>
          <w:szCs w:val="22"/>
        </w:rPr>
        <w:t xml:space="preserve"> etäyhteydellä</w:t>
      </w:r>
      <w:r w:rsidR="00C34B9E" w:rsidRPr="00CB3E01">
        <w:rPr>
          <w:color w:val="auto"/>
          <w:sz w:val="22"/>
          <w:szCs w:val="22"/>
        </w:rPr>
        <w:t xml:space="preserve"> </w:t>
      </w:r>
    </w:p>
    <w:p w:rsidR="00403BE1" w:rsidRPr="00CB3E01" w:rsidRDefault="00403BE1" w:rsidP="003A2B22">
      <w:pPr>
        <w:pStyle w:val="Default"/>
        <w:spacing w:line="240" w:lineRule="exact"/>
        <w:rPr>
          <w:color w:val="auto"/>
          <w:sz w:val="22"/>
          <w:szCs w:val="22"/>
        </w:rPr>
      </w:pPr>
    </w:p>
    <w:p w:rsidR="001F15D2" w:rsidRPr="00CB3E01" w:rsidRDefault="001F15D2" w:rsidP="003A2B22">
      <w:pPr>
        <w:pStyle w:val="Default"/>
        <w:spacing w:line="240" w:lineRule="exact"/>
        <w:ind w:left="360"/>
        <w:rPr>
          <w:color w:val="auto"/>
          <w:sz w:val="22"/>
          <w:szCs w:val="22"/>
        </w:rPr>
      </w:pPr>
      <w:r w:rsidRPr="00CB3E01">
        <w:rPr>
          <w:color w:val="auto"/>
          <w:sz w:val="22"/>
          <w:szCs w:val="22"/>
        </w:rPr>
        <w:t>Puheenjohtaja Mika Leppinen</w:t>
      </w:r>
      <w:r w:rsidR="00403BE1" w:rsidRPr="00CB3E01">
        <w:rPr>
          <w:color w:val="auto"/>
          <w:sz w:val="22"/>
          <w:szCs w:val="22"/>
        </w:rPr>
        <w:t xml:space="preserve"> </w:t>
      </w:r>
    </w:p>
    <w:p w:rsidR="001F15D2" w:rsidRPr="00CB3E01" w:rsidRDefault="001F15D2" w:rsidP="003A2B22">
      <w:pPr>
        <w:pStyle w:val="Default"/>
        <w:spacing w:line="240" w:lineRule="exact"/>
        <w:ind w:left="360"/>
        <w:rPr>
          <w:color w:val="auto"/>
          <w:sz w:val="22"/>
          <w:szCs w:val="22"/>
        </w:rPr>
      </w:pPr>
      <w:r w:rsidRPr="00CB3E01">
        <w:rPr>
          <w:color w:val="auto"/>
          <w:sz w:val="22"/>
          <w:szCs w:val="22"/>
        </w:rPr>
        <w:t xml:space="preserve">Varapuheenjohtaja Joonas Gustafsson </w:t>
      </w:r>
    </w:p>
    <w:p w:rsidR="001F15D2" w:rsidRPr="00CB3E01" w:rsidRDefault="001F15D2" w:rsidP="003A2B22">
      <w:pPr>
        <w:pStyle w:val="Default"/>
        <w:spacing w:line="240" w:lineRule="exact"/>
        <w:ind w:left="360"/>
        <w:rPr>
          <w:color w:val="auto"/>
          <w:sz w:val="22"/>
          <w:szCs w:val="22"/>
          <w:u w:val="single"/>
        </w:rPr>
      </w:pPr>
      <w:r w:rsidRPr="00CB3E01">
        <w:rPr>
          <w:color w:val="auto"/>
          <w:sz w:val="22"/>
          <w:szCs w:val="22"/>
          <w:u w:val="single"/>
        </w:rPr>
        <w:t xml:space="preserve">Koiratoiminta </w:t>
      </w:r>
    </w:p>
    <w:p w:rsidR="001F15D2" w:rsidRPr="00CB3E01" w:rsidRDefault="001F15D2" w:rsidP="003A2B22">
      <w:pPr>
        <w:pStyle w:val="Default"/>
        <w:spacing w:line="240" w:lineRule="exact"/>
        <w:ind w:left="360"/>
        <w:rPr>
          <w:strike/>
          <w:color w:val="auto"/>
          <w:sz w:val="22"/>
          <w:szCs w:val="22"/>
        </w:rPr>
      </w:pPr>
      <w:r w:rsidRPr="00CB3E01">
        <w:rPr>
          <w:strike/>
          <w:color w:val="auto"/>
          <w:sz w:val="22"/>
          <w:szCs w:val="22"/>
        </w:rPr>
        <w:t xml:space="preserve">Tapio Eerola, Suomen Kennelliitto ry </w:t>
      </w:r>
    </w:p>
    <w:p w:rsidR="001F15D2" w:rsidRPr="00CB3E01" w:rsidRDefault="001F15D2" w:rsidP="003A2B22">
      <w:pPr>
        <w:pStyle w:val="Default"/>
        <w:spacing w:line="240" w:lineRule="exact"/>
        <w:ind w:left="360"/>
        <w:rPr>
          <w:strike/>
          <w:color w:val="auto"/>
          <w:sz w:val="22"/>
          <w:szCs w:val="22"/>
        </w:rPr>
      </w:pPr>
      <w:r w:rsidRPr="00CB3E01">
        <w:rPr>
          <w:i/>
          <w:iCs/>
          <w:strike/>
          <w:color w:val="auto"/>
          <w:sz w:val="22"/>
          <w:szCs w:val="22"/>
        </w:rPr>
        <w:t xml:space="preserve">(Pauliina Lehtola) </w:t>
      </w:r>
    </w:p>
    <w:p w:rsidR="001F15D2" w:rsidRPr="00CB3E01" w:rsidRDefault="001F15D2" w:rsidP="003A2B22">
      <w:pPr>
        <w:pStyle w:val="Default"/>
        <w:spacing w:line="240" w:lineRule="exact"/>
        <w:ind w:left="360"/>
        <w:rPr>
          <w:color w:val="auto"/>
          <w:sz w:val="22"/>
          <w:szCs w:val="22"/>
          <w:u w:val="single"/>
        </w:rPr>
      </w:pPr>
      <w:r w:rsidRPr="00CB3E01">
        <w:rPr>
          <w:color w:val="auto"/>
          <w:sz w:val="22"/>
          <w:szCs w:val="22"/>
          <w:u w:val="single"/>
        </w:rPr>
        <w:t xml:space="preserve">Kissatoiminta </w:t>
      </w:r>
    </w:p>
    <w:p w:rsidR="001F15D2" w:rsidRPr="00CB3E01" w:rsidRDefault="001F15D2" w:rsidP="003A2B22">
      <w:pPr>
        <w:pStyle w:val="Default"/>
        <w:spacing w:line="240" w:lineRule="exact"/>
        <w:ind w:left="360"/>
        <w:rPr>
          <w:color w:val="auto"/>
          <w:sz w:val="22"/>
          <w:szCs w:val="22"/>
        </w:rPr>
      </w:pPr>
      <w:r w:rsidRPr="00CB3E01">
        <w:rPr>
          <w:color w:val="auto"/>
          <w:sz w:val="22"/>
          <w:szCs w:val="22"/>
        </w:rPr>
        <w:t xml:space="preserve">Veikko Saarela, Suomen Kissaliitto </w:t>
      </w:r>
    </w:p>
    <w:p w:rsidR="001F15D2" w:rsidRPr="00CB3E01" w:rsidRDefault="001F15D2" w:rsidP="003A2B22">
      <w:pPr>
        <w:pStyle w:val="Default"/>
        <w:spacing w:line="240" w:lineRule="exact"/>
        <w:ind w:left="360"/>
        <w:rPr>
          <w:strike/>
          <w:color w:val="auto"/>
          <w:sz w:val="22"/>
          <w:szCs w:val="22"/>
        </w:rPr>
      </w:pPr>
      <w:r w:rsidRPr="00CB3E01">
        <w:rPr>
          <w:i/>
          <w:iCs/>
          <w:strike/>
          <w:color w:val="auto"/>
          <w:sz w:val="22"/>
          <w:szCs w:val="22"/>
        </w:rPr>
        <w:t xml:space="preserve">(Mari Vainionpää) </w:t>
      </w:r>
    </w:p>
    <w:p w:rsidR="001F15D2" w:rsidRPr="00CB3E01" w:rsidRDefault="001F15D2" w:rsidP="003A2B22">
      <w:pPr>
        <w:pStyle w:val="Default"/>
        <w:spacing w:line="240" w:lineRule="exact"/>
        <w:ind w:left="360"/>
        <w:rPr>
          <w:color w:val="auto"/>
          <w:sz w:val="22"/>
          <w:szCs w:val="22"/>
          <w:u w:val="single"/>
        </w:rPr>
      </w:pPr>
      <w:r w:rsidRPr="00CB3E01">
        <w:rPr>
          <w:color w:val="auto"/>
          <w:sz w:val="22"/>
          <w:szCs w:val="22"/>
          <w:u w:val="single"/>
        </w:rPr>
        <w:t xml:space="preserve">Hevostoiminta </w:t>
      </w:r>
    </w:p>
    <w:p w:rsidR="00D514CD" w:rsidRPr="00CB3E01" w:rsidRDefault="00D514CD" w:rsidP="003A2B22">
      <w:pPr>
        <w:pStyle w:val="Default"/>
        <w:spacing w:line="240" w:lineRule="exact"/>
        <w:ind w:left="360"/>
        <w:rPr>
          <w:strike/>
          <w:color w:val="auto"/>
          <w:sz w:val="22"/>
          <w:szCs w:val="22"/>
        </w:rPr>
      </w:pPr>
      <w:r w:rsidRPr="00CB3E01">
        <w:rPr>
          <w:strike/>
          <w:color w:val="auto"/>
          <w:sz w:val="22"/>
          <w:szCs w:val="22"/>
        </w:rPr>
        <w:t>Martti Tala</w:t>
      </w:r>
    </w:p>
    <w:p w:rsidR="001F15D2" w:rsidRPr="00CB3E01" w:rsidRDefault="001F15D2" w:rsidP="003A2B22">
      <w:pPr>
        <w:pStyle w:val="Default"/>
        <w:spacing w:line="240" w:lineRule="exact"/>
        <w:ind w:left="360"/>
        <w:rPr>
          <w:strike/>
          <w:color w:val="auto"/>
          <w:sz w:val="22"/>
          <w:szCs w:val="22"/>
        </w:rPr>
      </w:pPr>
      <w:r w:rsidRPr="00CB3E01">
        <w:rPr>
          <w:i/>
          <w:iCs/>
          <w:strike/>
          <w:color w:val="auto"/>
          <w:sz w:val="22"/>
          <w:szCs w:val="22"/>
        </w:rPr>
        <w:t xml:space="preserve">(Katja Hautala) </w:t>
      </w:r>
    </w:p>
    <w:p w:rsidR="001F15D2" w:rsidRPr="00CB3E01" w:rsidRDefault="001F15D2" w:rsidP="003A2B22">
      <w:pPr>
        <w:pStyle w:val="Default"/>
        <w:spacing w:line="240" w:lineRule="exact"/>
        <w:ind w:left="360"/>
        <w:rPr>
          <w:color w:val="auto"/>
          <w:sz w:val="22"/>
          <w:szCs w:val="22"/>
          <w:u w:val="single"/>
        </w:rPr>
      </w:pPr>
      <w:r w:rsidRPr="00CB3E01">
        <w:rPr>
          <w:color w:val="auto"/>
          <w:sz w:val="22"/>
          <w:szCs w:val="22"/>
          <w:u w:val="single"/>
        </w:rPr>
        <w:t xml:space="preserve">Eksoottisten eläinten harrastustoiminta </w:t>
      </w:r>
    </w:p>
    <w:p w:rsidR="001F15D2" w:rsidRPr="00CB3E01" w:rsidRDefault="001F15D2" w:rsidP="003A2B22">
      <w:pPr>
        <w:pStyle w:val="Default"/>
        <w:spacing w:line="240" w:lineRule="exact"/>
        <w:ind w:left="360"/>
        <w:rPr>
          <w:strike/>
          <w:color w:val="auto"/>
          <w:sz w:val="22"/>
          <w:szCs w:val="22"/>
        </w:rPr>
      </w:pPr>
      <w:r w:rsidRPr="00CB3E01">
        <w:rPr>
          <w:strike/>
          <w:color w:val="auto"/>
          <w:sz w:val="22"/>
          <w:szCs w:val="22"/>
        </w:rPr>
        <w:t xml:space="preserve">Jarmo Perälä </w:t>
      </w:r>
    </w:p>
    <w:p w:rsidR="001F15D2" w:rsidRPr="00CB3E01" w:rsidRDefault="001F15D2" w:rsidP="003A2B22">
      <w:pPr>
        <w:pStyle w:val="Default"/>
        <w:spacing w:line="240" w:lineRule="exact"/>
        <w:ind w:left="360"/>
        <w:rPr>
          <w:color w:val="auto"/>
          <w:sz w:val="22"/>
          <w:szCs w:val="22"/>
        </w:rPr>
      </w:pPr>
      <w:r w:rsidRPr="00CB3E01">
        <w:rPr>
          <w:i/>
          <w:iCs/>
          <w:strike/>
          <w:color w:val="auto"/>
          <w:sz w:val="22"/>
          <w:szCs w:val="22"/>
        </w:rPr>
        <w:t>(Markku Varjo</w:t>
      </w:r>
      <w:r w:rsidRPr="00CB3E01">
        <w:rPr>
          <w:i/>
          <w:iCs/>
          <w:color w:val="auto"/>
          <w:sz w:val="22"/>
          <w:szCs w:val="22"/>
        </w:rPr>
        <w:t xml:space="preserve">) </w:t>
      </w:r>
    </w:p>
    <w:p w:rsidR="001F15D2" w:rsidRPr="00CB3E01" w:rsidRDefault="001F15D2" w:rsidP="003A2B22">
      <w:pPr>
        <w:pStyle w:val="Default"/>
        <w:spacing w:line="240" w:lineRule="exact"/>
        <w:ind w:left="360"/>
        <w:rPr>
          <w:color w:val="auto"/>
          <w:sz w:val="22"/>
          <w:szCs w:val="22"/>
          <w:u w:val="single"/>
        </w:rPr>
      </w:pPr>
      <w:r w:rsidRPr="00CB3E01">
        <w:rPr>
          <w:color w:val="auto"/>
          <w:sz w:val="22"/>
          <w:szCs w:val="22"/>
          <w:u w:val="single"/>
        </w:rPr>
        <w:t xml:space="preserve">Seura- ja harrastuseläinten hyvinvointia koskeva tutkimus </w:t>
      </w:r>
    </w:p>
    <w:p w:rsidR="001F15D2" w:rsidRPr="00CB3E01" w:rsidRDefault="001F15D2" w:rsidP="003A2B22">
      <w:pPr>
        <w:pStyle w:val="Default"/>
        <w:spacing w:line="240" w:lineRule="exact"/>
        <w:ind w:left="360"/>
        <w:rPr>
          <w:strike/>
          <w:color w:val="auto"/>
          <w:sz w:val="22"/>
          <w:szCs w:val="22"/>
        </w:rPr>
      </w:pPr>
      <w:r w:rsidRPr="00CB3E01">
        <w:rPr>
          <w:strike/>
          <w:color w:val="auto"/>
          <w:sz w:val="22"/>
          <w:szCs w:val="22"/>
        </w:rPr>
        <w:t xml:space="preserve">Laura Hänninen, Helsingin yliopisto </w:t>
      </w:r>
    </w:p>
    <w:p w:rsidR="001F15D2" w:rsidRPr="00CB3E01" w:rsidRDefault="001F15D2" w:rsidP="003A2B22">
      <w:pPr>
        <w:pStyle w:val="Default"/>
        <w:spacing w:line="240" w:lineRule="exact"/>
        <w:ind w:left="360"/>
        <w:rPr>
          <w:strike/>
          <w:color w:val="auto"/>
          <w:sz w:val="22"/>
          <w:szCs w:val="22"/>
        </w:rPr>
      </w:pPr>
      <w:r w:rsidRPr="00CB3E01">
        <w:rPr>
          <w:i/>
          <w:iCs/>
          <w:strike/>
          <w:color w:val="auto"/>
          <w:sz w:val="22"/>
          <w:szCs w:val="22"/>
        </w:rPr>
        <w:t xml:space="preserve">(Tarja Koistinen, Luonnonvarakeskus) </w:t>
      </w:r>
    </w:p>
    <w:p w:rsidR="001F15D2" w:rsidRPr="00CB3E01" w:rsidRDefault="001F15D2" w:rsidP="003A2B22">
      <w:pPr>
        <w:pStyle w:val="Default"/>
        <w:spacing w:line="240" w:lineRule="exact"/>
        <w:ind w:left="360"/>
        <w:rPr>
          <w:color w:val="auto"/>
          <w:sz w:val="22"/>
          <w:szCs w:val="22"/>
          <w:u w:val="single"/>
        </w:rPr>
      </w:pPr>
      <w:r w:rsidRPr="00CB3E01">
        <w:rPr>
          <w:color w:val="auto"/>
          <w:sz w:val="22"/>
          <w:szCs w:val="22"/>
          <w:u w:val="single"/>
        </w:rPr>
        <w:t xml:space="preserve">Seura- ja harrastuseläinten pitoon liittyvä etiikka </w:t>
      </w:r>
    </w:p>
    <w:p w:rsidR="001F15D2" w:rsidRPr="00CB3E01" w:rsidRDefault="001F15D2" w:rsidP="003A2B22">
      <w:pPr>
        <w:pStyle w:val="Default"/>
        <w:spacing w:line="240" w:lineRule="exact"/>
        <w:ind w:left="360"/>
        <w:rPr>
          <w:strike/>
          <w:color w:val="auto"/>
          <w:sz w:val="22"/>
          <w:szCs w:val="22"/>
        </w:rPr>
      </w:pPr>
      <w:r w:rsidRPr="00CB3E01">
        <w:rPr>
          <w:strike/>
          <w:color w:val="auto"/>
          <w:sz w:val="22"/>
          <w:szCs w:val="22"/>
        </w:rPr>
        <w:t xml:space="preserve">Paula Hirsjärvi </w:t>
      </w:r>
    </w:p>
    <w:p w:rsidR="001F15D2" w:rsidRPr="00CB3E01" w:rsidRDefault="001F15D2" w:rsidP="003A2B22">
      <w:pPr>
        <w:pStyle w:val="Default"/>
        <w:spacing w:line="240" w:lineRule="exact"/>
        <w:ind w:left="360"/>
        <w:rPr>
          <w:strike/>
          <w:color w:val="auto"/>
          <w:sz w:val="22"/>
          <w:szCs w:val="22"/>
        </w:rPr>
      </w:pPr>
      <w:r w:rsidRPr="00CB3E01">
        <w:rPr>
          <w:i/>
          <w:iCs/>
          <w:strike/>
          <w:color w:val="auto"/>
          <w:sz w:val="22"/>
          <w:szCs w:val="22"/>
        </w:rPr>
        <w:t xml:space="preserve">(Elisa Aaltola) </w:t>
      </w:r>
    </w:p>
    <w:p w:rsidR="001F15D2" w:rsidRPr="00CB3E01" w:rsidRDefault="001F15D2" w:rsidP="003A2B22">
      <w:pPr>
        <w:pStyle w:val="Default"/>
        <w:spacing w:line="240" w:lineRule="exact"/>
        <w:ind w:left="360"/>
        <w:rPr>
          <w:color w:val="auto"/>
          <w:sz w:val="22"/>
          <w:szCs w:val="22"/>
          <w:u w:val="single"/>
        </w:rPr>
      </w:pPr>
      <w:r w:rsidRPr="00CB3E01">
        <w:rPr>
          <w:color w:val="auto"/>
          <w:sz w:val="22"/>
          <w:szCs w:val="22"/>
          <w:u w:val="single"/>
        </w:rPr>
        <w:t>Ruokavirasto</w:t>
      </w:r>
    </w:p>
    <w:p w:rsidR="001F15D2" w:rsidRPr="00CB3E01" w:rsidRDefault="001F15D2" w:rsidP="003A2B22">
      <w:pPr>
        <w:pStyle w:val="Default"/>
        <w:spacing w:line="240" w:lineRule="exact"/>
        <w:ind w:left="360"/>
        <w:rPr>
          <w:strike/>
          <w:color w:val="auto"/>
          <w:sz w:val="22"/>
          <w:szCs w:val="22"/>
        </w:rPr>
      </w:pPr>
      <w:r w:rsidRPr="00CB3E01">
        <w:rPr>
          <w:strike/>
          <w:color w:val="auto"/>
          <w:sz w:val="22"/>
          <w:szCs w:val="22"/>
        </w:rPr>
        <w:t xml:space="preserve">Sari Salminen </w:t>
      </w:r>
    </w:p>
    <w:p w:rsidR="001F15D2" w:rsidRPr="00CB3E01" w:rsidRDefault="001F15D2" w:rsidP="003A2B22">
      <w:pPr>
        <w:pStyle w:val="Default"/>
        <w:spacing w:line="240" w:lineRule="exact"/>
        <w:ind w:left="360"/>
        <w:rPr>
          <w:strike/>
          <w:color w:val="auto"/>
          <w:sz w:val="22"/>
          <w:szCs w:val="22"/>
        </w:rPr>
      </w:pPr>
      <w:r w:rsidRPr="00CB3E01">
        <w:rPr>
          <w:i/>
          <w:iCs/>
          <w:strike/>
          <w:color w:val="auto"/>
          <w:sz w:val="22"/>
          <w:szCs w:val="22"/>
        </w:rPr>
        <w:t xml:space="preserve">(Marjukka Anttila) </w:t>
      </w:r>
    </w:p>
    <w:p w:rsidR="001F15D2" w:rsidRPr="00CB3E01" w:rsidRDefault="001F15D2" w:rsidP="003A2B22">
      <w:pPr>
        <w:pStyle w:val="Default"/>
        <w:spacing w:line="240" w:lineRule="exact"/>
        <w:ind w:left="360"/>
        <w:rPr>
          <w:color w:val="auto"/>
          <w:sz w:val="22"/>
          <w:szCs w:val="22"/>
          <w:u w:val="single"/>
        </w:rPr>
      </w:pPr>
      <w:r w:rsidRPr="00CB3E01">
        <w:rPr>
          <w:color w:val="auto"/>
          <w:sz w:val="22"/>
          <w:szCs w:val="22"/>
          <w:u w:val="single"/>
        </w:rPr>
        <w:t xml:space="preserve">Käytännön eläinsuojeluvalvontatyötä tekevä viranomainen </w:t>
      </w:r>
    </w:p>
    <w:p w:rsidR="001F15D2" w:rsidRPr="00CB3E01" w:rsidRDefault="001F15D2" w:rsidP="003A2B22">
      <w:pPr>
        <w:pStyle w:val="Default"/>
        <w:spacing w:line="240" w:lineRule="exact"/>
        <w:ind w:left="360"/>
        <w:rPr>
          <w:color w:val="auto"/>
          <w:sz w:val="22"/>
          <w:szCs w:val="22"/>
        </w:rPr>
      </w:pPr>
      <w:r w:rsidRPr="00CB3E01">
        <w:rPr>
          <w:color w:val="auto"/>
          <w:sz w:val="22"/>
          <w:szCs w:val="22"/>
        </w:rPr>
        <w:t xml:space="preserve">Maria Wahlfors, Pirkkalan ympäristöterveydenhuollon valvontayksikkö </w:t>
      </w:r>
    </w:p>
    <w:p w:rsidR="001F15D2" w:rsidRPr="00CB3E01" w:rsidRDefault="001F15D2" w:rsidP="003A2B22">
      <w:pPr>
        <w:pStyle w:val="Default"/>
        <w:spacing w:line="240" w:lineRule="exact"/>
        <w:ind w:left="360"/>
        <w:rPr>
          <w:strike/>
          <w:color w:val="auto"/>
          <w:sz w:val="22"/>
          <w:szCs w:val="22"/>
        </w:rPr>
      </w:pPr>
      <w:r w:rsidRPr="00CB3E01">
        <w:rPr>
          <w:i/>
          <w:iCs/>
          <w:strike/>
          <w:color w:val="auto"/>
          <w:sz w:val="22"/>
          <w:szCs w:val="22"/>
        </w:rPr>
        <w:t xml:space="preserve">(Jessica Löfgren-Eriksson, Etelä-Suomen aluehallintovirasto) </w:t>
      </w:r>
    </w:p>
    <w:p w:rsidR="001F15D2" w:rsidRPr="00CB3E01" w:rsidRDefault="001F15D2" w:rsidP="003A2B22">
      <w:pPr>
        <w:pStyle w:val="Default"/>
        <w:spacing w:line="240" w:lineRule="exact"/>
        <w:ind w:left="360"/>
        <w:rPr>
          <w:color w:val="auto"/>
          <w:sz w:val="22"/>
          <w:szCs w:val="22"/>
          <w:u w:val="single"/>
        </w:rPr>
      </w:pPr>
      <w:r w:rsidRPr="00CB3E01">
        <w:rPr>
          <w:color w:val="auto"/>
          <w:sz w:val="22"/>
          <w:szCs w:val="22"/>
          <w:u w:val="single"/>
        </w:rPr>
        <w:t xml:space="preserve">Vapaaehtoinen eläinsuojelutyö </w:t>
      </w:r>
    </w:p>
    <w:p w:rsidR="001F15D2" w:rsidRPr="00CB3E01" w:rsidRDefault="001F10C6" w:rsidP="003A2B22">
      <w:pPr>
        <w:pStyle w:val="Default"/>
        <w:spacing w:line="240" w:lineRule="exact"/>
        <w:ind w:left="360"/>
        <w:rPr>
          <w:color w:val="auto"/>
          <w:sz w:val="22"/>
          <w:szCs w:val="22"/>
        </w:rPr>
      </w:pPr>
      <w:r w:rsidRPr="00CB3E01">
        <w:rPr>
          <w:color w:val="auto"/>
          <w:sz w:val="22"/>
          <w:szCs w:val="22"/>
        </w:rPr>
        <w:t>Maria Lindqvist</w:t>
      </w:r>
      <w:r w:rsidR="001F15D2" w:rsidRPr="00CB3E01">
        <w:rPr>
          <w:color w:val="auto"/>
          <w:sz w:val="22"/>
          <w:szCs w:val="22"/>
        </w:rPr>
        <w:t xml:space="preserve">, SEY Suomen eläinsuojeluyhdistysten liitto ry </w:t>
      </w:r>
    </w:p>
    <w:p w:rsidR="001F15D2" w:rsidRPr="00CB3E01" w:rsidRDefault="001F15D2" w:rsidP="003A2B22">
      <w:pPr>
        <w:pStyle w:val="Default"/>
        <w:spacing w:line="240" w:lineRule="exact"/>
        <w:ind w:left="360"/>
        <w:rPr>
          <w:color w:val="auto"/>
          <w:sz w:val="22"/>
          <w:szCs w:val="22"/>
        </w:rPr>
      </w:pPr>
      <w:r w:rsidRPr="00CB3E01">
        <w:rPr>
          <w:i/>
          <w:iCs/>
          <w:color w:val="auto"/>
          <w:sz w:val="22"/>
          <w:szCs w:val="22"/>
        </w:rPr>
        <w:t xml:space="preserve">(Laura Uotila, Eläinsuojeluliitto Animalia) </w:t>
      </w:r>
    </w:p>
    <w:p w:rsidR="001F15D2" w:rsidRPr="00CB3E01" w:rsidRDefault="001F15D2" w:rsidP="003A2B22">
      <w:pPr>
        <w:pStyle w:val="Default"/>
        <w:spacing w:line="240" w:lineRule="exact"/>
        <w:ind w:left="360"/>
        <w:rPr>
          <w:color w:val="auto"/>
          <w:sz w:val="22"/>
          <w:szCs w:val="22"/>
          <w:u w:val="single"/>
        </w:rPr>
      </w:pPr>
      <w:r w:rsidRPr="00CB3E01">
        <w:rPr>
          <w:color w:val="auto"/>
          <w:sz w:val="22"/>
          <w:szCs w:val="22"/>
          <w:u w:val="single"/>
        </w:rPr>
        <w:t xml:space="preserve">Käytännön eläinlääkintätyö </w:t>
      </w:r>
    </w:p>
    <w:p w:rsidR="001F15D2" w:rsidRPr="00CB3E01" w:rsidRDefault="001F15D2" w:rsidP="003A2B22">
      <w:pPr>
        <w:pStyle w:val="Default"/>
        <w:spacing w:line="240" w:lineRule="exact"/>
        <w:ind w:left="360"/>
        <w:rPr>
          <w:color w:val="auto"/>
          <w:sz w:val="22"/>
          <w:szCs w:val="22"/>
        </w:rPr>
      </w:pPr>
      <w:r w:rsidRPr="00CB3E01">
        <w:rPr>
          <w:color w:val="auto"/>
          <w:sz w:val="22"/>
          <w:szCs w:val="22"/>
        </w:rPr>
        <w:t xml:space="preserve">Marika Melamies </w:t>
      </w:r>
    </w:p>
    <w:p w:rsidR="001F15D2" w:rsidRPr="00CB3E01" w:rsidRDefault="001F15D2" w:rsidP="003A2B22">
      <w:pPr>
        <w:pStyle w:val="Default"/>
        <w:spacing w:line="240" w:lineRule="exact"/>
        <w:ind w:left="360"/>
        <w:rPr>
          <w:strike/>
          <w:color w:val="auto"/>
          <w:sz w:val="22"/>
          <w:szCs w:val="22"/>
        </w:rPr>
      </w:pPr>
      <w:r w:rsidRPr="00CB3E01">
        <w:rPr>
          <w:i/>
          <w:iCs/>
          <w:strike/>
          <w:color w:val="auto"/>
          <w:sz w:val="22"/>
          <w:szCs w:val="22"/>
        </w:rPr>
        <w:t xml:space="preserve">(Suvi Heinola) </w:t>
      </w:r>
    </w:p>
    <w:p w:rsidR="001F15D2" w:rsidRPr="00CB3E01" w:rsidRDefault="001F15D2" w:rsidP="003A2B22">
      <w:pPr>
        <w:pStyle w:val="Default"/>
        <w:spacing w:line="240" w:lineRule="exact"/>
        <w:ind w:left="360"/>
        <w:rPr>
          <w:color w:val="auto"/>
          <w:sz w:val="22"/>
          <w:szCs w:val="22"/>
          <w:u w:val="single"/>
        </w:rPr>
      </w:pPr>
      <w:r w:rsidRPr="00CB3E01">
        <w:rPr>
          <w:color w:val="auto"/>
          <w:sz w:val="22"/>
          <w:szCs w:val="22"/>
          <w:u w:val="single"/>
        </w:rPr>
        <w:t xml:space="preserve">Seura- ja harrastuseläinkauppiaat </w:t>
      </w:r>
    </w:p>
    <w:p w:rsidR="001F15D2" w:rsidRPr="00CB3E01" w:rsidRDefault="001F15D2" w:rsidP="003A2B22">
      <w:pPr>
        <w:pStyle w:val="Default"/>
        <w:spacing w:line="240" w:lineRule="exact"/>
        <w:ind w:left="360"/>
        <w:rPr>
          <w:color w:val="auto"/>
          <w:sz w:val="22"/>
          <w:szCs w:val="22"/>
        </w:rPr>
      </w:pPr>
      <w:r w:rsidRPr="00CB3E01">
        <w:rPr>
          <w:color w:val="auto"/>
          <w:sz w:val="22"/>
          <w:szCs w:val="22"/>
        </w:rPr>
        <w:t xml:space="preserve">Päivi Tiitinen </w:t>
      </w:r>
    </w:p>
    <w:p w:rsidR="001F15D2" w:rsidRPr="00CB3E01" w:rsidRDefault="001F15D2" w:rsidP="003A2B22">
      <w:pPr>
        <w:pStyle w:val="Default"/>
        <w:spacing w:line="240" w:lineRule="exact"/>
        <w:ind w:left="360"/>
        <w:rPr>
          <w:strike/>
          <w:color w:val="auto"/>
          <w:sz w:val="22"/>
          <w:szCs w:val="22"/>
        </w:rPr>
      </w:pPr>
      <w:r w:rsidRPr="00CB3E01">
        <w:rPr>
          <w:i/>
          <w:iCs/>
          <w:strike/>
          <w:color w:val="auto"/>
          <w:sz w:val="22"/>
          <w:szCs w:val="22"/>
        </w:rPr>
        <w:t xml:space="preserve">(Harri Ahokas) </w:t>
      </w:r>
    </w:p>
    <w:p w:rsidR="001F15D2" w:rsidRPr="00CB3E01" w:rsidRDefault="001F15D2" w:rsidP="003A2B22">
      <w:pPr>
        <w:pStyle w:val="Default"/>
        <w:spacing w:line="240" w:lineRule="exact"/>
        <w:ind w:left="360"/>
        <w:rPr>
          <w:color w:val="auto"/>
          <w:sz w:val="22"/>
          <w:szCs w:val="22"/>
          <w:u w:val="single"/>
        </w:rPr>
      </w:pPr>
      <w:r w:rsidRPr="00CB3E01">
        <w:rPr>
          <w:color w:val="auto"/>
          <w:sz w:val="22"/>
          <w:szCs w:val="22"/>
          <w:u w:val="single"/>
        </w:rPr>
        <w:t xml:space="preserve">Kuluttajat </w:t>
      </w:r>
    </w:p>
    <w:p w:rsidR="001F15D2" w:rsidRPr="00CB3E01" w:rsidRDefault="001F15D2" w:rsidP="003A2B22">
      <w:pPr>
        <w:pStyle w:val="Default"/>
        <w:spacing w:line="240" w:lineRule="exact"/>
        <w:ind w:left="360"/>
        <w:rPr>
          <w:strike/>
          <w:color w:val="auto"/>
          <w:sz w:val="22"/>
          <w:szCs w:val="22"/>
        </w:rPr>
      </w:pPr>
      <w:r w:rsidRPr="00CB3E01">
        <w:rPr>
          <w:strike/>
          <w:color w:val="auto"/>
          <w:sz w:val="22"/>
          <w:szCs w:val="22"/>
        </w:rPr>
        <w:t xml:space="preserve">Timo Niemi, Kuluttajaliitto Oy </w:t>
      </w:r>
    </w:p>
    <w:p w:rsidR="001F15D2" w:rsidRPr="00CB3E01" w:rsidRDefault="001F15D2" w:rsidP="003A2B22">
      <w:pPr>
        <w:pStyle w:val="Default"/>
        <w:spacing w:line="240" w:lineRule="exact"/>
        <w:ind w:left="360"/>
        <w:rPr>
          <w:strike/>
          <w:color w:val="auto"/>
          <w:sz w:val="22"/>
          <w:szCs w:val="22"/>
        </w:rPr>
      </w:pPr>
      <w:r w:rsidRPr="00CB3E01">
        <w:rPr>
          <w:i/>
          <w:iCs/>
          <w:strike/>
          <w:color w:val="auto"/>
          <w:sz w:val="22"/>
          <w:szCs w:val="22"/>
        </w:rPr>
        <w:t xml:space="preserve">(Santeri Pienimäki) </w:t>
      </w:r>
    </w:p>
    <w:p w:rsidR="001F15D2" w:rsidRPr="00CB3E01" w:rsidRDefault="001F15D2" w:rsidP="003A2B22">
      <w:pPr>
        <w:pStyle w:val="Default"/>
        <w:spacing w:line="240" w:lineRule="exact"/>
        <w:ind w:left="360"/>
        <w:rPr>
          <w:color w:val="auto"/>
          <w:sz w:val="22"/>
          <w:szCs w:val="22"/>
          <w:u w:val="single"/>
        </w:rPr>
      </w:pPr>
      <w:r w:rsidRPr="00CB3E01">
        <w:rPr>
          <w:color w:val="auto"/>
          <w:sz w:val="22"/>
          <w:szCs w:val="22"/>
          <w:u w:val="single"/>
        </w:rPr>
        <w:t xml:space="preserve">Pysyvä asiantuntija </w:t>
      </w:r>
    </w:p>
    <w:p w:rsidR="001F15D2" w:rsidRPr="00CB3E01" w:rsidRDefault="008A3108" w:rsidP="003A2B22">
      <w:pPr>
        <w:pStyle w:val="Default"/>
        <w:spacing w:line="240" w:lineRule="exact"/>
        <w:ind w:left="360"/>
        <w:rPr>
          <w:strike/>
          <w:color w:val="auto"/>
          <w:sz w:val="22"/>
          <w:szCs w:val="22"/>
        </w:rPr>
      </w:pPr>
      <w:r w:rsidRPr="00CB3E01">
        <w:rPr>
          <w:strike/>
          <w:color w:val="auto"/>
          <w:sz w:val="22"/>
          <w:szCs w:val="22"/>
        </w:rPr>
        <w:t>Susanna Ahlström</w:t>
      </w:r>
      <w:r w:rsidR="001F15D2" w:rsidRPr="00CB3E01">
        <w:rPr>
          <w:strike/>
          <w:color w:val="auto"/>
          <w:sz w:val="22"/>
          <w:szCs w:val="22"/>
        </w:rPr>
        <w:t xml:space="preserve">, maa- ja metsätalousministeriö </w:t>
      </w:r>
    </w:p>
    <w:p w:rsidR="008A3108" w:rsidRPr="00CB3E01" w:rsidRDefault="008A3108" w:rsidP="003A2B22">
      <w:pPr>
        <w:spacing w:after="0" w:line="240" w:lineRule="exact"/>
        <w:rPr>
          <w:rFonts w:ascii="Arial" w:hAnsi="Arial" w:cs="Arial"/>
          <w:b/>
          <w:bCs/>
        </w:rPr>
      </w:pPr>
    </w:p>
    <w:p w:rsidR="00D514CD" w:rsidRPr="00CB3E01" w:rsidRDefault="00D514CD" w:rsidP="003A2B22">
      <w:pPr>
        <w:spacing w:after="0" w:line="240" w:lineRule="exact"/>
        <w:ind w:left="360"/>
        <w:rPr>
          <w:rFonts w:ascii="Arial" w:hAnsi="Arial" w:cs="Arial"/>
          <w:b/>
          <w:bCs/>
        </w:rPr>
      </w:pPr>
      <w:r w:rsidRPr="00CB3E01">
        <w:rPr>
          <w:rFonts w:ascii="Arial" w:hAnsi="Arial" w:cs="Arial"/>
          <w:b/>
          <w:bCs/>
        </w:rPr>
        <w:br w:type="page"/>
      </w:r>
    </w:p>
    <w:p w:rsidR="00112BE8" w:rsidRPr="00CB3E01" w:rsidRDefault="00A064DA" w:rsidP="003A2B22">
      <w:pPr>
        <w:pStyle w:val="Default"/>
        <w:spacing w:line="240" w:lineRule="exact"/>
        <w:ind w:left="360"/>
        <w:rPr>
          <w:b/>
          <w:bCs/>
          <w:color w:val="auto"/>
          <w:sz w:val="22"/>
          <w:szCs w:val="22"/>
        </w:rPr>
      </w:pPr>
      <w:r w:rsidRPr="00CB3E01">
        <w:rPr>
          <w:b/>
          <w:bCs/>
          <w:color w:val="auto"/>
          <w:sz w:val="22"/>
          <w:szCs w:val="22"/>
        </w:rPr>
        <w:lastRenderedPageBreak/>
        <w:t>Pöytäkirja</w:t>
      </w:r>
    </w:p>
    <w:p w:rsidR="00D514CD" w:rsidRPr="00CB3E01" w:rsidRDefault="00D514CD" w:rsidP="003A2B22">
      <w:pPr>
        <w:pStyle w:val="Luettelokappale"/>
        <w:spacing w:after="0" w:line="240" w:lineRule="exact"/>
        <w:rPr>
          <w:rFonts w:ascii="Arial" w:hAnsi="Arial" w:cs="Arial"/>
        </w:rPr>
      </w:pPr>
    </w:p>
    <w:p w:rsidR="00420882" w:rsidRPr="00CB3E01" w:rsidRDefault="00A064DA" w:rsidP="003A2B22">
      <w:pPr>
        <w:pStyle w:val="Default"/>
        <w:numPr>
          <w:ilvl w:val="0"/>
          <w:numId w:val="7"/>
        </w:numPr>
        <w:spacing w:line="240" w:lineRule="exact"/>
        <w:rPr>
          <w:color w:val="auto"/>
          <w:sz w:val="22"/>
          <w:szCs w:val="22"/>
        </w:rPr>
      </w:pPr>
      <w:r w:rsidRPr="00CB3E01">
        <w:rPr>
          <w:color w:val="auto"/>
          <w:sz w:val="22"/>
          <w:szCs w:val="22"/>
        </w:rPr>
        <w:t>Puheenjohtaja avasi kokouksen 13.</w:t>
      </w:r>
      <w:r w:rsidR="00811892" w:rsidRPr="00CB3E01">
        <w:rPr>
          <w:color w:val="auto"/>
          <w:sz w:val="22"/>
          <w:szCs w:val="22"/>
        </w:rPr>
        <w:t>15.</w:t>
      </w:r>
      <w:r w:rsidRPr="00CB3E01">
        <w:rPr>
          <w:color w:val="auto"/>
          <w:sz w:val="22"/>
          <w:szCs w:val="22"/>
        </w:rPr>
        <w:t xml:space="preserve"> Läsnäolijat todettiin ja kokous</w:t>
      </w:r>
      <w:r w:rsidR="00420882" w:rsidRPr="00CB3E01">
        <w:rPr>
          <w:color w:val="auto"/>
          <w:sz w:val="22"/>
          <w:szCs w:val="22"/>
        </w:rPr>
        <w:t xml:space="preserve"> järjestäyty</w:t>
      </w:r>
      <w:r w:rsidRPr="00CB3E01">
        <w:rPr>
          <w:color w:val="auto"/>
          <w:sz w:val="22"/>
          <w:szCs w:val="22"/>
        </w:rPr>
        <w:t>i.</w:t>
      </w:r>
      <w:r w:rsidR="00403BE1" w:rsidRPr="00CB3E01">
        <w:rPr>
          <w:color w:val="auto"/>
          <w:sz w:val="22"/>
          <w:szCs w:val="22"/>
        </w:rPr>
        <w:t xml:space="preserve"> Paikalla oli </w:t>
      </w:r>
      <w:r w:rsidR="00564AF5" w:rsidRPr="00CB3E01">
        <w:rPr>
          <w:color w:val="auto"/>
          <w:sz w:val="22"/>
          <w:szCs w:val="22"/>
        </w:rPr>
        <w:t>9</w:t>
      </w:r>
      <w:r w:rsidR="00403BE1" w:rsidRPr="00CB3E01">
        <w:rPr>
          <w:color w:val="auto"/>
          <w:sz w:val="22"/>
          <w:szCs w:val="22"/>
        </w:rPr>
        <w:t xml:space="preserve"> jäsentä ja </w:t>
      </w:r>
      <w:r w:rsidR="00564AF5" w:rsidRPr="00CB3E01">
        <w:rPr>
          <w:color w:val="auto"/>
          <w:sz w:val="22"/>
          <w:szCs w:val="22"/>
        </w:rPr>
        <w:t>3</w:t>
      </w:r>
      <w:r w:rsidR="00403BE1" w:rsidRPr="00CB3E01">
        <w:rPr>
          <w:color w:val="auto"/>
          <w:sz w:val="22"/>
          <w:szCs w:val="22"/>
        </w:rPr>
        <w:t xml:space="preserve"> varajäsentä.</w:t>
      </w:r>
    </w:p>
    <w:p w:rsidR="00A064DA" w:rsidRPr="00CB3E01" w:rsidRDefault="00A064DA" w:rsidP="003A2B22">
      <w:pPr>
        <w:pStyle w:val="Default"/>
        <w:spacing w:line="240" w:lineRule="exact"/>
        <w:ind w:left="720"/>
        <w:rPr>
          <w:color w:val="auto"/>
          <w:sz w:val="22"/>
          <w:szCs w:val="22"/>
        </w:rPr>
      </w:pPr>
    </w:p>
    <w:p w:rsidR="00420882" w:rsidRPr="00CB3E01" w:rsidRDefault="00420882" w:rsidP="003A2B22">
      <w:pPr>
        <w:pStyle w:val="Default"/>
        <w:numPr>
          <w:ilvl w:val="0"/>
          <w:numId w:val="7"/>
        </w:numPr>
        <w:spacing w:line="240" w:lineRule="exact"/>
        <w:rPr>
          <w:color w:val="auto"/>
          <w:sz w:val="22"/>
          <w:szCs w:val="22"/>
        </w:rPr>
      </w:pPr>
      <w:r w:rsidRPr="00CB3E01">
        <w:rPr>
          <w:color w:val="auto"/>
          <w:sz w:val="22"/>
          <w:szCs w:val="22"/>
        </w:rPr>
        <w:t>Edellisen kokouksen pöytäkirja</w:t>
      </w:r>
      <w:r w:rsidR="00A064DA" w:rsidRPr="00CB3E01">
        <w:rPr>
          <w:color w:val="auto"/>
          <w:sz w:val="22"/>
          <w:szCs w:val="22"/>
        </w:rPr>
        <w:t xml:space="preserve"> hyväksyttiin</w:t>
      </w:r>
      <w:r w:rsidR="00403BE1" w:rsidRPr="00CB3E01">
        <w:rPr>
          <w:color w:val="auto"/>
          <w:sz w:val="22"/>
          <w:szCs w:val="22"/>
        </w:rPr>
        <w:t>.</w:t>
      </w:r>
    </w:p>
    <w:p w:rsidR="00A064DA" w:rsidRPr="00CB3E01" w:rsidRDefault="00A064DA" w:rsidP="003A2B22">
      <w:pPr>
        <w:pStyle w:val="Default"/>
        <w:spacing w:line="240" w:lineRule="exact"/>
        <w:ind w:left="720"/>
        <w:rPr>
          <w:color w:val="auto"/>
          <w:sz w:val="22"/>
          <w:szCs w:val="22"/>
        </w:rPr>
      </w:pPr>
    </w:p>
    <w:p w:rsidR="003A2B22" w:rsidRPr="00CB3E01" w:rsidRDefault="00811892" w:rsidP="003A2B22">
      <w:pPr>
        <w:pStyle w:val="Default"/>
        <w:numPr>
          <w:ilvl w:val="0"/>
          <w:numId w:val="7"/>
        </w:numPr>
        <w:spacing w:line="240" w:lineRule="exact"/>
        <w:rPr>
          <w:color w:val="auto"/>
          <w:sz w:val="22"/>
          <w:szCs w:val="22"/>
        </w:rPr>
      </w:pPr>
      <w:r w:rsidRPr="00CB3E01">
        <w:rPr>
          <w:color w:val="auto"/>
          <w:sz w:val="22"/>
          <w:szCs w:val="22"/>
        </w:rPr>
        <w:t>Eläimeen kohdistuvan rikoksen rangaistavuu</w:t>
      </w:r>
      <w:r w:rsidR="00212876" w:rsidRPr="00CB3E01">
        <w:rPr>
          <w:color w:val="auto"/>
          <w:sz w:val="22"/>
          <w:szCs w:val="22"/>
        </w:rPr>
        <w:t>desta alusti keskustelua</w:t>
      </w:r>
      <w:r w:rsidRPr="00CB3E01">
        <w:rPr>
          <w:color w:val="auto"/>
          <w:sz w:val="22"/>
          <w:szCs w:val="22"/>
        </w:rPr>
        <w:t xml:space="preserve"> </w:t>
      </w:r>
      <w:r w:rsidR="00212876" w:rsidRPr="00CB3E01">
        <w:rPr>
          <w:color w:val="auto"/>
          <w:sz w:val="22"/>
          <w:szCs w:val="22"/>
        </w:rPr>
        <w:t xml:space="preserve">OTT, rikos- ja prosessioikeuden yliopistonlehtori </w:t>
      </w:r>
      <w:r w:rsidRPr="00CB3E01">
        <w:rPr>
          <w:color w:val="auto"/>
          <w:sz w:val="22"/>
          <w:szCs w:val="22"/>
        </w:rPr>
        <w:t>Tarja Koskela</w:t>
      </w:r>
      <w:r w:rsidR="00212876" w:rsidRPr="00CB3E01">
        <w:rPr>
          <w:color w:val="auto"/>
          <w:sz w:val="22"/>
          <w:szCs w:val="22"/>
        </w:rPr>
        <w:t>.</w:t>
      </w:r>
      <w:r w:rsidRPr="00CB3E01">
        <w:rPr>
          <w:color w:val="auto"/>
          <w:sz w:val="22"/>
          <w:szCs w:val="22"/>
        </w:rPr>
        <w:t xml:space="preserve"> </w:t>
      </w:r>
      <w:r w:rsidR="00212876" w:rsidRPr="00CB3E01">
        <w:rPr>
          <w:color w:val="auto"/>
          <w:sz w:val="22"/>
          <w:szCs w:val="22"/>
        </w:rPr>
        <w:t>Eläinten kaltoinkohtelun kriminalisoinnilla on haluttu yhteiskunnassa osoittaa, että eläinten huono kohtelu tai laiminlyönti ei ole moraalisesti hyväksyttävää. Kun eläimen kaltoinkohtelu kuitenkin on tapahtunut, siitä langetettavan rangaistuksen on oltava oikeassa suhteessa rikoksen vakavuuteen. Rangaistusta määrättäessä on otettava huomioon rangaistuksen määrään ja lajiin vaikuttavat perusteet sekä rangaistuskäytäntöjen yhtenäisyys. Rangaistus on mitattava oikeudenmukaisessa suhteessa teon vahingollisuuteen, vaarallisuuteen, teon vaikuttimiin ja muuhun tekijän syyllisyyteen. Oikeudessa eläimiin liittyvät rikokset eroavat ihmisiin liittyvistä siinä, että eläin rinnastetaan tavaraan: se on ’varallisuusoikeudellinen esine’ eli omaisuutta, jolla voidaan käydä kauppaa.</w:t>
      </w:r>
    </w:p>
    <w:p w:rsidR="003A2B22" w:rsidRPr="00CB3E01" w:rsidRDefault="003A2B22" w:rsidP="003A2B22">
      <w:pPr>
        <w:pStyle w:val="Default"/>
        <w:spacing w:line="240" w:lineRule="exact"/>
        <w:rPr>
          <w:color w:val="auto"/>
          <w:sz w:val="22"/>
          <w:szCs w:val="22"/>
        </w:rPr>
      </w:pPr>
    </w:p>
    <w:p w:rsidR="003A2B22" w:rsidRPr="00CB3E01" w:rsidRDefault="003A2B22" w:rsidP="003A2B22">
      <w:pPr>
        <w:pStyle w:val="Default"/>
        <w:spacing w:line="240" w:lineRule="exact"/>
        <w:ind w:left="1080"/>
        <w:rPr>
          <w:color w:val="auto"/>
          <w:sz w:val="22"/>
          <w:szCs w:val="22"/>
        </w:rPr>
      </w:pPr>
      <w:r w:rsidRPr="00CB3E01">
        <w:rPr>
          <w:color w:val="auto"/>
          <w:sz w:val="22"/>
          <w:szCs w:val="22"/>
        </w:rPr>
        <w:t>Eläinsuojelurikos edellyttää aktiivista tekemistä, tahallista laiminlyöntiä tai törkeää huolimattomuutta sekä julmuutta ja raakuutta. Rikoslain mukaan ”joka tahallaan tai törkeästä huolimattomuudesta pahoinpitelemällä, liiallisesti rasittamalla, jättämällä tarpeellista hoitoa tai ravintoa vaille […] kohtelee eläintä julmasti tai tarpeetonta kärsimystä, kipua tai tuskaa aiheuttaen, on tuomittava eläinsuojelurikoksesta sakkoon tai vankeuteen enintään kahdeksi vuodeksi”. Perusmuodon ohella rikoslaista löytyvät myös törkeä ja lievä eläinsuojelurikos sekä eläintenpitokielto. Lisäksi eläinsuojelulaissa on säädetty eläinsuojelurikkomuksesta. Jos rikos on tehty erityisen raa’alla tai julmalla tavalla, rikoksen kohteena on huomattavan suuri määrä eläimiä tai rikoksella tavoitellaan huomattavaa taloudellista hyötyä ja rikos on kokonaisuutena arvostellen törkeä, tekijä tuomitaan törkeästä eläinsuojelurikoksesta vankeuteen. Jos taas teko on kokonaisuutena arvostellen vähäinen, kyseessä on lievä eläinsuojelurikos ja seurauksena on vain sakkorangaistus. Eläinsuojelurikkomus on tekomuodoista lievin, mutta sekin edellyttää tahallisuutta tai huolimattomuutta. Eläinsuojelurikkomuksesta voidaan tuomita esimerkiksi silloin, kun henkilö rikkoo eläintenpitokieltoa tai toimii välikätenä eläintenpitokiellon rikkomiseksi.</w:t>
      </w:r>
    </w:p>
    <w:p w:rsidR="003A2B22" w:rsidRPr="00CB3E01" w:rsidRDefault="003A2B22" w:rsidP="003A2B22">
      <w:pPr>
        <w:pStyle w:val="Default"/>
        <w:spacing w:line="240" w:lineRule="exact"/>
        <w:ind w:left="1080"/>
        <w:rPr>
          <w:color w:val="auto"/>
          <w:sz w:val="22"/>
          <w:szCs w:val="22"/>
        </w:rPr>
      </w:pPr>
    </w:p>
    <w:p w:rsidR="003A2B22" w:rsidRPr="00CB3E01" w:rsidRDefault="003A2B22" w:rsidP="003A2B22">
      <w:pPr>
        <w:pStyle w:val="Default"/>
        <w:spacing w:line="240" w:lineRule="exact"/>
        <w:ind w:left="1080"/>
        <w:rPr>
          <w:color w:val="auto"/>
          <w:sz w:val="22"/>
          <w:szCs w:val="22"/>
        </w:rPr>
      </w:pPr>
      <w:r w:rsidRPr="00CB3E01">
        <w:rPr>
          <w:color w:val="auto"/>
          <w:sz w:val="22"/>
          <w:szCs w:val="22"/>
        </w:rPr>
        <w:t>Eläintenpitokielto ei ole rangaistus vaan turvaamistoimi, jottei eläin joutuisi uudestaan rikoksen kohteeksi. Eläintenpitokielto voidaan määrätä rikoksen johdosta, mutta se ei edellytä henkilön tuomitsemista rangaistukseen; seuraamuksena voi siis olla pelkästään eläintenpitokielto. Kiellon saanut henkilö ei saa omistaa, pitää eikä hoitaa eläimiä eikä vastata eläinten hyvinvoinnista.</w:t>
      </w:r>
    </w:p>
    <w:p w:rsidR="003A2B22" w:rsidRPr="00CB3E01" w:rsidRDefault="003A2B22" w:rsidP="003A2B22">
      <w:pPr>
        <w:pStyle w:val="Default"/>
        <w:spacing w:line="240" w:lineRule="exact"/>
        <w:ind w:left="1080"/>
        <w:rPr>
          <w:color w:val="auto"/>
          <w:sz w:val="22"/>
          <w:szCs w:val="22"/>
        </w:rPr>
      </w:pPr>
    </w:p>
    <w:p w:rsidR="003A2B22" w:rsidRPr="00CB3E01" w:rsidRDefault="003A2B22" w:rsidP="003A2B22">
      <w:pPr>
        <w:pStyle w:val="Default"/>
        <w:spacing w:line="240" w:lineRule="exact"/>
        <w:ind w:left="1080"/>
        <w:rPr>
          <w:color w:val="auto"/>
          <w:sz w:val="22"/>
          <w:szCs w:val="22"/>
        </w:rPr>
      </w:pPr>
      <w:r w:rsidRPr="00CB3E01">
        <w:rPr>
          <w:color w:val="auto"/>
          <w:sz w:val="22"/>
          <w:szCs w:val="22"/>
        </w:rPr>
        <w:t>Tutkimuksessaan Tarja Koskela kävi läpi vuosilta 2011-2016 käräjäoikeuksien eläinsuojelurikoksista antamat tuomiot (588 kpl) sekä tapaukset, joissa syyte eläinsuojelurikoksesta oli tuomioistuimessa hylätty (51 kpl).  Toisessa tutkimuksessaan Koskela analysoi käräjäoikeuksien vuosina 2011–2018 törkeistä eläinsuojelurikoksista (39 kpl) antamia tuomioita. Tuomiot jakautuivat käräjäoikeuksittain hyvin epätasaisesti, mikä oli havaittu jo aiemmissakin tutkimuksissa.</w:t>
      </w:r>
    </w:p>
    <w:p w:rsidR="003A2B22" w:rsidRPr="00CB3E01" w:rsidRDefault="003A2B22" w:rsidP="003A2B22">
      <w:pPr>
        <w:pStyle w:val="Default"/>
        <w:spacing w:line="240" w:lineRule="exact"/>
        <w:ind w:left="1080"/>
        <w:rPr>
          <w:color w:val="auto"/>
          <w:sz w:val="22"/>
          <w:szCs w:val="22"/>
        </w:rPr>
      </w:pPr>
    </w:p>
    <w:p w:rsidR="003A2B22" w:rsidRPr="00CB3E01" w:rsidRDefault="003A2B22" w:rsidP="003A2B22">
      <w:pPr>
        <w:pStyle w:val="Default"/>
        <w:spacing w:line="240" w:lineRule="exact"/>
        <w:ind w:left="1080"/>
        <w:rPr>
          <w:color w:val="auto"/>
          <w:sz w:val="22"/>
          <w:szCs w:val="22"/>
        </w:rPr>
      </w:pPr>
      <w:r w:rsidRPr="00CB3E01">
        <w:rPr>
          <w:color w:val="auto"/>
          <w:sz w:val="22"/>
          <w:szCs w:val="22"/>
        </w:rPr>
        <w:t xml:space="preserve">Eläimiin kohdistuneista rikoksista tuomittuihin rangaistuksiin ja seuraamuksiin tuli jonkin verran muutoksia, kun lakiin lisättiin törkeä eläinsuojelurikos vuonna 2011; esimerkiksi pysyvien eläintenpitokieltojen määrä romahti ja pitkien, yli 10 vuoden eläintenpitokieltojen määrä väheni oleellisesti, vaikka lainsäädännön muutoksella ei tähän pyritty. Tosin eläintenpitokieltoja on onnistuttu antamaan myös lainvastaisesti, kuten eläintenpitokieltoon tuomittu maatalouslomittaja, joka kuitenkin sai lomittajan työssään hoitaa eläimiä (eläintenpitokieltoon tuomittu ei </w:t>
      </w:r>
      <w:r w:rsidRPr="00CB3E01">
        <w:rPr>
          <w:color w:val="auto"/>
          <w:sz w:val="22"/>
          <w:szCs w:val="22"/>
        </w:rPr>
        <w:lastRenderedPageBreak/>
        <w:t>yksiselitteisesti lain mukaan saa hoitaa eläimiä). Koskelan mukaan tästä näkyy, että tuomioistuimissa lisäkoulutus olisi tarpeen.</w:t>
      </w:r>
    </w:p>
    <w:p w:rsidR="003A2B22" w:rsidRPr="00CB3E01" w:rsidRDefault="003A2B22" w:rsidP="003A2B22">
      <w:pPr>
        <w:pStyle w:val="Default"/>
        <w:spacing w:line="240" w:lineRule="exact"/>
        <w:ind w:left="1080"/>
        <w:rPr>
          <w:color w:val="auto"/>
          <w:sz w:val="22"/>
          <w:szCs w:val="22"/>
        </w:rPr>
      </w:pPr>
    </w:p>
    <w:p w:rsidR="003A2B22" w:rsidRPr="00CB3E01" w:rsidRDefault="003A2B22" w:rsidP="003A2B22">
      <w:pPr>
        <w:pStyle w:val="Default"/>
        <w:spacing w:line="240" w:lineRule="exact"/>
        <w:ind w:left="1080"/>
        <w:rPr>
          <w:color w:val="auto"/>
          <w:sz w:val="22"/>
          <w:szCs w:val="22"/>
        </w:rPr>
      </w:pPr>
      <w:r w:rsidRPr="00CB3E01">
        <w:rPr>
          <w:color w:val="auto"/>
          <w:sz w:val="22"/>
          <w:szCs w:val="22"/>
        </w:rPr>
        <w:t>Eläinsuojelurikoksista tuomittaessa on Koskelan mukaan käytetty eniten rangaistusasteikon alaosaa, toisin kuin esimerkiksi huumausainerikoksissa, joista usein tuomitaan ankaria rangaistuksia. Rattijuopumusrikoksistakin, jotka ovat oikeudellisesti samantyyppisiä kuin eläinsuojelurikokset, tuomitaan keskimäärin kovemmin kuin eläinsuojelurikoksista. Eläinsuojelutuomioita myös langetetaan vuosittain huomattavasti pienempi määriä kuin esimerkiksi tuomioita (ihmisten) pahoinpitelyistä.</w:t>
      </w:r>
    </w:p>
    <w:p w:rsidR="003A2B22" w:rsidRPr="00CB3E01" w:rsidRDefault="003A2B22" w:rsidP="003A2B22">
      <w:pPr>
        <w:pStyle w:val="Default"/>
        <w:spacing w:line="240" w:lineRule="exact"/>
        <w:ind w:left="1080"/>
        <w:rPr>
          <w:color w:val="auto"/>
          <w:sz w:val="22"/>
          <w:szCs w:val="22"/>
        </w:rPr>
      </w:pPr>
    </w:p>
    <w:p w:rsidR="003A2B22" w:rsidRPr="00CB3E01" w:rsidRDefault="003A2B22" w:rsidP="003A2B22">
      <w:pPr>
        <w:pStyle w:val="Default"/>
        <w:spacing w:line="240" w:lineRule="exact"/>
        <w:ind w:left="1080"/>
        <w:rPr>
          <w:color w:val="auto"/>
          <w:sz w:val="22"/>
          <w:szCs w:val="22"/>
        </w:rPr>
      </w:pPr>
      <w:r w:rsidRPr="00CB3E01">
        <w:rPr>
          <w:color w:val="auto"/>
          <w:sz w:val="22"/>
          <w:szCs w:val="22"/>
        </w:rPr>
        <w:t>Koskela selvitti myös vuosina 2011–2018 annettuja tuomioita, joissa tekijää oli syytetty törkeästä eläinsuojelurikoksesta, mutta tuomio annettiinkin lievemmin rangaistavasta perustekomuodosta eli eläinsuojelurikoksesta (31 kpl). Käräjäoikeuden päätösten mukaan 58 %:ssa näistä teko ei ollut erityisen raaka tai julma, tai se ei kohdistunut huomattavan suureen määrään eläimiä. ’Suuresta määrästä’ tosin oli ollut erilaisia näkemyksiä syyttäjällä ja tuomarilla. Joissain tapauksissa ’suuren määrän’ linjaamisen puute näkyi hyvin selvästi: esimerkiksi 13 naudan hoidon laiminlyönti oli tuonut tuomion törkeästä eläinsuojelurikoksesta, mutta 27 kissaan kohdistunut, törkeänä syytetty teko sen sijaan tuomittiin perusmuotoisena. Muita syitä perusmuotoisena tuomitsemiseen olivat käräjäoikeuden päätösten mukaan mm. tahallisuuden puute (vaikka myös perustekomuoto edellyttää tahallisuutta), tekijän mielenterveysongelmat ja se, ettei tekoa kokonaisuudessaan arvioiden katsottu törkeäksi.</w:t>
      </w:r>
    </w:p>
    <w:p w:rsidR="003A2B22" w:rsidRPr="00CB3E01" w:rsidRDefault="003A2B22" w:rsidP="003A2B22">
      <w:pPr>
        <w:pStyle w:val="Default"/>
        <w:spacing w:line="240" w:lineRule="exact"/>
        <w:ind w:left="1080"/>
        <w:rPr>
          <w:color w:val="auto"/>
          <w:sz w:val="22"/>
          <w:szCs w:val="22"/>
        </w:rPr>
      </w:pPr>
    </w:p>
    <w:p w:rsidR="003A2B22" w:rsidRPr="00CB3E01" w:rsidRDefault="003A2B22" w:rsidP="003A2B22">
      <w:pPr>
        <w:pStyle w:val="Default"/>
        <w:spacing w:line="240" w:lineRule="exact"/>
        <w:ind w:left="1080"/>
        <w:rPr>
          <w:color w:val="auto"/>
          <w:sz w:val="22"/>
          <w:szCs w:val="22"/>
        </w:rPr>
      </w:pPr>
      <w:r w:rsidRPr="00CB3E01">
        <w:rPr>
          <w:color w:val="auto"/>
          <w:sz w:val="22"/>
          <w:szCs w:val="22"/>
        </w:rPr>
        <w:t>Epäilty eläinsuojelurikos voi myös jäädä kokonaan syyttämättä. Koskela tutki väitöskirjassaan muun muassa syyttämättäjättämispäätöksiä eläinsuojelurikoksissa. Syyttämättäjättämispäätöksissä on Koskelan mukaan parantamisen varaa: syyksi on esimerkiksi todettu, ettei tapahtuneesta ole näyttöä, vaikka näyttöä olisi ollut mahdollista hankkia. Ongelmana on, että eläinsuojelutapauksia on niin vähän, ettei tuomioistumille kerry riittävästi rutiinia ja osaamista tapausten hoitoon. Eläinsuojelurikoksissa tuomioistuimen kokoonpanossa ei ole asiantuntijajäsentä eikä asiantuntijatodistelua käytetä. Koskelan mukaan rangaistuksilla ei yleensä ole ennaltaehkäisevää vaikutusta eläinsuojelurikoksissa, mutta tekoja ei myöskään vähennä se, että yhteiskunta ei tuomitse tekijää asianmukaisesti. Yhteiskunnallinen paine ajoi lisäämään lakiin törkeän tekomuodon, joten yleisellä mielipiteellä eläinsuojelurikosten tuomittavuuteen on merkitystä.</w:t>
      </w:r>
    </w:p>
    <w:p w:rsidR="003A2B22" w:rsidRPr="00CB3E01" w:rsidRDefault="003A2B22" w:rsidP="003A2B22">
      <w:pPr>
        <w:pStyle w:val="Default"/>
        <w:spacing w:line="240" w:lineRule="exact"/>
        <w:ind w:left="1080"/>
        <w:rPr>
          <w:color w:val="auto"/>
          <w:sz w:val="22"/>
          <w:szCs w:val="22"/>
        </w:rPr>
      </w:pPr>
    </w:p>
    <w:p w:rsidR="003A2B22" w:rsidRPr="00CB3E01" w:rsidRDefault="003A2B22" w:rsidP="003A2B22">
      <w:pPr>
        <w:pStyle w:val="Default"/>
        <w:spacing w:line="240" w:lineRule="exact"/>
        <w:ind w:left="1080"/>
        <w:rPr>
          <w:color w:val="auto"/>
          <w:sz w:val="22"/>
          <w:szCs w:val="22"/>
        </w:rPr>
      </w:pPr>
      <w:proofErr w:type="spellStart"/>
      <w:r w:rsidRPr="00CB3E01">
        <w:rPr>
          <w:color w:val="auto"/>
          <w:sz w:val="22"/>
          <w:szCs w:val="22"/>
        </w:rPr>
        <w:t>SEY:n</w:t>
      </w:r>
      <w:proofErr w:type="spellEnd"/>
      <w:r w:rsidRPr="00CB3E01">
        <w:rPr>
          <w:color w:val="auto"/>
          <w:sz w:val="22"/>
          <w:szCs w:val="22"/>
        </w:rPr>
        <w:t xml:space="preserve"> tekemä selvitys samasta aiheesta viittasi myös osaamattomuuteen näytön antamisessa. Poliisin ammattitaitoa eläinsuojelutapausten hoidossa on arvosteltu, eikä poliisiammattikorkeassa anneta opetusta </w:t>
      </w:r>
      <w:proofErr w:type="gramStart"/>
      <w:r w:rsidRPr="00CB3E01">
        <w:rPr>
          <w:color w:val="auto"/>
          <w:sz w:val="22"/>
          <w:szCs w:val="22"/>
        </w:rPr>
        <w:t>eläinsuoje</w:t>
      </w:r>
      <w:r w:rsidR="00E52362" w:rsidRPr="00CB3E01">
        <w:rPr>
          <w:color w:val="auto"/>
          <w:sz w:val="22"/>
          <w:szCs w:val="22"/>
        </w:rPr>
        <w:t>l</w:t>
      </w:r>
      <w:r w:rsidRPr="00CB3E01">
        <w:rPr>
          <w:color w:val="auto"/>
          <w:sz w:val="22"/>
          <w:szCs w:val="22"/>
        </w:rPr>
        <w:t>uasioista</w:t>
      </w:r>
      <w:proofErr w:type="gramEnd"/>
      <w:r w:rsidRPr="00CB3E01">
        <w:rPr>
          <w:color w:val="auto"/>
          <w:sz w:val="22"/>
          <w:szCs w:val="22"/>
        </w:rPr>
        <w:t xml:space="preserve"> vaikka poliisi on yksi eläinsuojelu- ja esitutkintaviranomaisista. Paljon jää siten poliisimiehen oman mielenkiinnon ja perehtyneisyyden varaan. SEY on kampanjoinut koko maahan samanlaista eläinpoliisijärjestelmää kuin Helsingissä on. Eläinsuojelurikosten erityispiirre on, että virkakoneiston perehtyneisyys (syyttäjät, tuomarit) vaikuttaa syyttämisiin ja tuomioihin.</w:t>
      </w:r>
    </w:p>
    <w:p w:rsidR="003A2B22" w:rsidRPr="00CB3E01" w:rsidRDefault="003A2B22" w:rsidP="003A2B22">
      <w:pPr>
        <w:pStyle w:val="Default"/>
        <w:spacing w:line="240" w:lineRule="exact"/>
        <w:ind w:left="1080"/>
        <w:rPr>
          <w:color w:val="auto"/>
          <w:sz w:val="22"/>
          <w:szCs w:val="22"/>
        </w:rPr>
      </w:pPr>
    </w:p>
    <w:p w:rsidR="007A26CE" w:rsidRPr="00CB3E01" w:rsidRDefault="00420882" w:rsidP="003A2B22">
      <w:pPr>
        <w:pStyle w:val="Default"/>
        <w:numPr>
          <w:ilvl w:val="0"/>
          <w:numId w:val="7"/>
        </w:numPr>
        <w:spacing w:line="240" w:lineRule="exact"/>
        <w:rPr>
          <w:color w:val="auto"/>
          <w:sz w:val="22"/>
          <w:szCs w:val="22"/>
        </w:rPr>
      </w:pPr>
      <w:r w:rsidRPr="00CB3E01">
        <w:rPr>
          <w:color w:val="auto"/>
          <w:sz w:val="22"/>
          <w:szCs w:val="22"/>
        </w:rPr>
        <w:t>Maa- ja metsätalousministeriö</w:t>
      </w:r>
      <w:r w:rsidR="00A064DA" w:rsidRPr="00CB3E01">
        <w:rPr>
          <w:color w:val="auto"/>
          <w:sz w:val="22"/>
          <w:szCs w:val="22"/>
        </w:rPr>
        <w:t xml:space="preserve">stä kerrottiin, että </w:t>
      </w:r>
      <w:r w:rsidR="00720DD1" w:rsidRPr="00CB3E01">
        <w:rPr>
          <w:color w:val="auto"/>
          <w:sz w:val="22"/>
          <w:szCs w:val="22"/>
        </w:rPr>
        <w:t xml:space="preserve">komission eläinten hyvinvointifoorumi </w:t>
      </w:r>
      <w:r w:rsidR="00B33632" w:rsidRPr="00CB3E01">
        <w:rPr>
          <w:color w:val="auto"/>
          <w:sz w:val="22"/>
          <w:szCs w:val="22"/>
        </w:rPr>
        <w:t xml:space="preserve">(EU </w:t>
      </w:r>
      <w:proofErr w:type="spellStart"/>
      <w:r w:rsidR="00B33632" w:rsidRPr="00CB3E01">
        <w:rPr>
          <w:color w:val="auto"/>
          <w:sz w:val="22"/>
          <w:szCs w:val="22"/>
        </w:rPr>
        <w:t>platform</w:t>
      </w:r>
      <w:proofErr w:type="spellEnd"/>
      <w:r w:rsidR="00B33632" w:rsidRPr="00CB3E01">
        <w:rPr>
          <w:color w:val="auto"/>
          <w:sz w:val="22"/>
          <w:szCs w:val="22"/>
        </w:rPr>
        <w:t xml:space="preserve"> on </w:t>
      </w:r>
      <w:proofErr w:type="spellStart"/>
      <w:r w:rsidR="00B33632" w:rsidRPr="00CB3E01">
        <w:rPr>
          <w:color w:val="auto"/>
          <w:sz w:val="22"/>
          <w:szCs w:val="22"/>
        </w:rPr>
        <w:t>animal</w:t>
      </w:r>
      <w:proofErr w:type="spellEnd"/>
      <w:r w:rsidR="00B33632" w:rsidRPr="00CB3E01">
        <w:rPr>
          <w:color w:val="auto"/>
          <w:sz w:val="22"/>
          <w:szCs w:val="22"/>
        </w:rPr>
        <w:t xml:space="preserve"> </w:t>
      </w:r>
      <w:proofErr w:type="spellStart"/>
      <w:r w:rsidR="00B33632" w:rsidRPr="00CB3E01">
        <w:rPr>
          <w:color w:val="auto"/>
          <w:sz w:val="22"/>
          <w:szCs w:val="22"/>
        </w:rPr>
        <w:t>welfare</w:t>
      </w:r>
      <w:proofErr w:type="spellEnd"/>
      <w:r w:rsidR="00B33632" w:rsidRPr="00CB3E01">
        <w:rPr>
          <w:color w:val="auto"/>
          <w:sz w:val="22"/>
          <w:szCs w:val="22"/>
        </w:rPr>
        <w:t xml:space="preserve">) </w:t>
      </w:r>
      <w:r w:rsidR="00720DD1" w:rsidRPr="00CB3E01">
        <w:rPr>
          <w:color w:val="auto"/>
          <w:sz w:val="22"/>
          <w:szCs w:val="22"/>
        </w:rPr>
        <w:t xml:space="preserve">ja </w:t>
      </w:r>
      <w:proofErr w:type="spellStart"/>
      <w:r w:rsidR="00175633" w:rsidRPr="00CB3E01">
        <w:rPr>
          <w:color w:val="auto"/>
          <w:sz w:val="22"/>
          <w:szCs w:val="22"/>
        </w:rPr>
        <w:t>E</w:t>
      </w:r>
      <w:r w:rsidR="00720DD1" w:rsidRPr="00CB3E01">
        <w:rPr>
          <w:color w:val="auto"/>
          <w:sz w:val="22"/>
          <w:szCs w:val="22"/>
        </w:rPr>
        <w:t>urogroup</w:t>
      </w:r>
      <w:proofErr w:type="spellEnd"/>
      <w:r w:rsidR="00720DD1" w:rsidRPr="00CB3E01">
        <w:rPr>
          <w:color w:val="auto"/>
          <w:sz w:val="22"/>
          <w:szCs w:val="22"/>
        </w:rPr>
        <w:t xml:space="preserve"> for </w:t>
      </w:r>
      <w:proofErr w:type="spellStart"/>
      <w:r w:rsidR="00720DD1" w:rsidRPr="00CB3E01">
        <w:rPr>
          <w:color w:val="auto"/>
          <w:sz w:val="22"/>
          <w:szCs w:val="22"/>
        </w:rPr>
        <w:t>animals</w:t>
      </w:r>
      <w:proofErr w:type="spellEnd"/>
      <w:r w:rsidR="00720DD1" w:rsidRPr="00CB3E01">
        <w:rPr>
          <w:color w:val="auto"/>
          <w:sz w:val="22"/>
          <w:szCs w:val="22"/>
        </w:rPr>
        <w:t xml:space="preserve"> järjestivät nettiseminaarin</w:t>
      </w:r>
      <w:r w:rsidR="00175633" w:rsidRPr="00CB3E01">
        <w:rPr>
          <w:color w:val="auto"/>
          <w:sz w:val="22"/>
          <w:szCs w:val="22"/>
        </w:rPr>
        <w:t xml:space="preserve">, jossa </w:t>
      </w:r>
      <w:r w:rsidR="00720DD1" w:rsidRPr="00CB3E01">
        <w:rPr>
          <w:color w:val="auto"/>
          <w:sz w:val="22"/>
          <w:szCs w:val="22"/>
        </w:rPr>
        <w:t xml:space="preserve">keskusteltiin mm. eläinten verkkokaupasta, mutta aikaa </w:t>
      </w:r>
      <w:r w:rsidR="00175633" w:rsidRPr="00CB3E01">
        <w:rPr>
          <w:color w:val="auto"/>
          <w:sz w:val="22"/>
          <w:szCs w:val="22"/>
        </w:rPr>
        <w:t xml:space="preserve">aiheen </w:t>
      </w:r>
      <w:r w:rsidR="00720DD1" w:rsidRPr="00CB3E01">
        <w:rPr>
          <w:color w:val="auto"/>
          <w:sz w:val="22"/>
          <w:szCs w:val="22"/>
        </w:rPr>
        <w:t xml:space="preserve">käsittelyyn oli </w:t>
      </w:r>
      <w:r w:rsidR="00175633" w:rsidRPr="00CB3E01">
        <w:rPr>
          <w:color w:val="auto"/>
          <w:sz w:val="22"/>
          <w:szCs w:val="22"/>
        </w:rPr>
        <w:t>niukasti</w:t>
      </w:r>
      <w:r w:rsidR="00720DD1" w:rsidRPr="00CB3E01">
        <w:rPr>
          <w:color w:val="auto"/>
          <w:sz w:val="22"/>
          <w:szCs w:val="22"/>
        </w:rPr>
        <w:t xml:space="preserve">. Valtioiden rajoilla tapahtuvasta yhteistyöstä ja tiedon välittämisestä molempien maiden viranomaisille pentutehtailuun ja salakuljetukseen liittyen keskusteltiin, siitä oli kokemusta mm. Italialla ja Itävallalla. Koirien ja kissojen kaupallisesta kuljetuksesta </w:t>
      </w:r>
      <w:r w:rsidR="00175633" w:rsidRPr="00CB3E01">
        <w:rPr>
          <w:color w:val="auto"/>
          <w:sz w:val="22"/>
          <w:szCs w:val="22"/>
        </w:rPr>
        <w:t xml:space="preserve">on </w:t>
      </w:r>
      <w:r w:rsidR="00720DD1" w:rsidRPr="00CB3E01">
        <w:rPr>
          <w:color w:val="auto"/>
          <w:sz w:val="22"/>
          <w:szCs w:val="22"/>
        </w:rPr>
        <w:t>tulossa ohje komission hyvinvointiforumilta, samoin hyvän käytännön oppa</w:t>
      </w:r>
      <w:r w:rsidR="00175633" w:rsidRPr="00CB3E01">
        <w:rPr>
          <w:color w:val="auto"/>
          <w:sz w:val="22"/>
          <w:szCs w:val="22"/>
        </w:rPr>
        <w:t>ita</w:t>
      </w:r>
      <w:r w:rsidR="00720DD1" w:rsidRPr="00CB3E01">
        <w:rPr>
          <w:color w:val="auto"/>
          <w:sz w:val="22"/>
          <w:szCs w:val="22"/>
        </w:rPr>
        <w:t xml:space="preserve"> koirien ja kissojen kasvatuksesta</w:t>
      </w:r>
      <w:r w:rsidR="00175633" w:rsidRPr="00CB3E01">
        <w:rPr>
          <w:color w:val="auto"/>
          <w:sz w:val="22"/>
          <w:szCs w:val="22"/>
        </w:rPr>
        <w:t xml:space="preserve"> on </w:t>
      </w:r>
      <w:r w:rsidR="00720DD1" w:rsidRPr="00CB3E01">
        <w:rPr>
          <w:color w:val="auto"/>
          <w:sz w:val="22"/>
          <w:szCs w:val="22"/>
        </w:rPr>
        <w:t>tul</w:t>
      </w:r>
      <w:r w:rsidR="00175633" w:rsidRPr="00CB3E01">
        <w:rPr>
          <w:color w:val="auto"/>
          <w:sz w:val="22"/>
          <w:szCs w:val="22"/>
        </w:rPr>
        <w:t>ossa kesän aikana</w:t>
      </w:r>
      <w:r w:rsidR="00720DD1" w:rsidRPr="00CB3E01">
        <w:rPr>
          <w:color w:val="auto"/>
          <w:sz w:val="22"/>
          <w:szCs w:val="22"/>
        </w:rPr>
        <w:t xml:space="preserve"> </w:t>
      </w:r>
      <w:r w:rsidR="00175633" w:rsidRPr="00CB3E01">
        <w:rPr>
          <w:color w:val="auto"/>
          <w:sz w:val="22"/>
          <w:szCs w:val="22"/>
        </w:rPr>
        <w:t>vapaasti kommentoivaksi</w:t>
      </w:r>
      <w:r w:rsidR="00720DD1" w:rsidRPr="00CB3E01">
        <w:rPr>
          <w:color w:val="auto"/>
          <w:sz w:val="22"/>
          <w:szCs w:val="22"/>
        </w:rPr>
        <w:t xml:space="preserve">. </w:t>
      </w:r>
      <w:r w:rsidR="00B71166" w:rsidRPr="00CB3E01">
        <w:rPr>
          <w:color w:val="auto"/>
          <w:sz w:val="22"/>
          <w:szCs w:val="22"/>
        </w:rPr>
        <w:t>Foorumin ja sen alatyöryhmien ohjeet ei</w:t>
      </w:r>
      <w:r w:rsidR="00175633" w:rsidRPr="00CB3E01">
        <w:rPr>
          <w:color w:val="auto"/>
          <w:sz w:val="22"/>
          <w:szCs w:val="22"/>
        </w:rPr>
        <w:t>vät ole</w:t>
      </w:r>
      <w:r w:rsidR="00B71166" w:rsidRPr="00CB3E01">
        <w:rPr>
          <w:color w:val="auto"/>
          <w:sz w:val="22"/>
          <w:szCs w:val="22"/>
        </w:rPr>
        <w:t xml:space="preserve"> sitovia</w:t>
      </w:r>
      <w:r w:rsidR="00175633" w:rsidRPr="00CB3E01">
        <w:rPr>
          <w:color w:val="auto"/>
          <w:sz w:val="22"/>
          <w:szCs w:val="22"/>
        </w:rPr>
        <w:t>,</w:t>
      </w:r>
      <w:r w:rsidR="00B71166" w:rsidRPr="00CB3E01">
        <w:rPr>
          <w:color w:val="auto"/>
          <w:sz w:val="22"/>
          <w:szCs w:val="22"/>
        </w:rPr>
        <w:t xml:space="preserve"> mutta </w:t>
      </w:r>
      <w:r w:rsidR="00175633" w:rsidRPr="00CB3E01">
        <w:rPr>
          <w:color w:val="auto"/>
          <w:sz w:val="22"/>
          <w:szCs w:val="22"/>
        </w:rPr>
        <w:t xml:space="preserve">niitä </w:t>
      </w:r>
      <w:r w:rsidR="00B71166" w:rsidRPr="00CB3E01">
        <w:rPr>
          <w:color w:val="auto"/>
          <w:sz w:val="22"/>
          <w:szCs w:val="22"/>
        </w:rPr>
        <w:t>kannattaa hyödyntää</w:t>
      </w:r>
      <w:r w:rsidR="00175633" w:rsidRPr="00CB3E01">
        <w:rPr>
          <w:color w:val="auto"/>
          <w:sz w:val="22"/>
          <w:szCs w:val="22"/>
        </w:rPr>
        <w:t>.</w:t>
      </w:r>
    </w:p>
    <w:p w:rsidR="00177D8B" w:rsidRPr="00CB3E01" w:rsidRDefault="00177D8B" w:rsidP="003A2B22">
      <w:pPr>
        <w:pStyle w:val="Default"/>
        <w:spacing w:line="240" w:lineRule="exact"/>
        <w:ind w:left="720"/>
        <w:rPr>
          <w:color w:val="auto"/>
          <w:sz w:val="22"/>
          <w:szCs w:val="22"/>
        </w:rPr>
      </w:pPr>
    </w:p>
    <w:p w:rsidR="00B71166" w:rsidRPr="00CB3E01" w:rsidRDefault="00B71166" w:rsidP="003A2B22">
      <w:pPr>
        <w:pStyle w:val="Default"/>
        <w:spacing w:line="240" w:lineRule="exact"/>
        <w:ind w:left="1080"/>
        <w:rPr>
          <w:color w:val="auto"/>
          <w:sz w:val="22"/>
          <w:szCs w:val="22"/>
        </w:rPr>
      </w:pPr>
      <w:r w:rsidRPr="00CB3E01">
        <w:rPr>
          <w:color w:val="auto"/>
          <w:sz w:val="22"/>
          <w:szCs w:val="22"/>
        </w:rPr>
        <w:lastRenderedPageBreak/>
        <w:t xml:space="preserve">Koirien tunnistusmerkintää ja rekisteröintiä koskeva asetusluonnos </w:t>
      </w:r>
      <w:r w:rsidR="00175633" w:rsidRPr="00CB3E01">
        <w:rPr>
          <w:color w:val="auto"/>
          <w:sz w:val="22"/>
          <w:szCs w:val="22"/>
        </w:rPr>
        <w:t xml:space="preserve">on </w:t>
      </w:r>
      <w:r w:rsidRPr="00CB3E01">
        <w:rPr>
          <w:color w:val="auto"/>
          <w:sz w:val="22"/>
          <w:szCs w:val="22"/>
        </w:rPr>
        <w:t>tulossa lausunnoille pian</w:t>
      </w:r>
      <w:r w:rsidR="00175633" w:rsidRPr="00CB3E01">
        <w:rPr>
          <w:color w:val="auto"/>
          <w:sz w:val="22"/>
          <w:szCs w:val="22"/>
        </w:rPr>
        <w:t xml:space="preserve"> ja</w:t>
      </w:r>
      <w:r w:rsidRPr="00CB3E01">
        <w:rPr>
          <w:color w:val="auto"/>
          <w:sz w:val="22"/>
          <w:szCs w:val="22"/>
        </w:rPr>
        <w:t xml:space="preserve"> neuvottelukunta ottanee siihen kantaa. Kissat eivät </w:t>
      </w:r>
      <w:r w:rsidR="00175633" w:rsidRPr="00CB3E01">
        <w:rPr>
          <w:color w:val="auto"/>
          <w:sz w:val="22"/>
          <w:szCs w:val="22"/>
        </w:rPr>
        <w:t xml:space="preserve">ole </w:t>
      </w:r>
      <w:r w:rsidRPr="00CB3E01">
        <w:rPr>
          <w:color w:val="auto"/>
          <w:sz w:val="22"/>
          <w:szCs w:val="22"/>
        </w:rPr>
        <w:t xml:space="preserve">mukana tässä asetuksessa, mutta kun koirarekisteri tehdään, siinä on oltava mahdollisuus lisätä kissat mukaan myöhemmin. </w:t>
      </w:r>
      <w:r w:rsidR="00175633" w:rsidRPr="00CB3E01">
        <w:rPr>
          <w:color w:val="auto"/>
          <w:sz w:val="22"/>
          <w:szCs w:val="22"/>
        </w:rPr>
        <w:t>Rekisterin sisällöstä ja käytöstä säädetään tarkemmin a</w:t>
      </w:r>
      <w:r w:rsidR="00F9126B" w:rsidRPr="00CB3E01">
        <w:rPr>
          <w:color w:val="auto"/>
          <w:sz w:val="22"/>
          <w:szCs w:val="22"/>
        </w:rPr>
        <w:t>setuksessa</w:t>
      </w:r>
      <w:r w:rsidR="00175633" w:rsidRPr="00CB3E01">
        <w:rPr>
          <w:color w:val="auto"/>
          <w:sz w:val="22"/>
          <w:szCs w:val="22"/>
        </w:rPr>
        <w:t>.</w:t>
      </w:r>
      <w:r w:rsidR="00F9126B" w:rsidRPr="00CB3E01">
        <w:rPr>
          <w:color w:val="auto"/>
          <w:sz w:val="22"/>
          <w:szCs w:val="22"/>
        </w:rPr>
        <w:t xml:space="preserve"> </w:t>
      </w:r>
      <w:r w:rsidR="004131B0" w:rsidRPr="00CB3E01">
        <w:rPr>
          <w:color w:val="auto"/>
          <w:sz w:val="22"/>
          <w:szCs w:val="22"/>
        </w:rPr>
        <w:t xml:space="preserve">Rekisterin ylläpito tullaan hankkimaan ulkopuoliselta palveluntarjoajalta, ja siitä tehdään tarjouspyyntö. </w:t>
      </w:r>
      <w:r w:rsidR="00177D8B" w:rsidRPr="00CB3E01">
        <w:rPr>
          <w:color w:val="auto"/>
          <w:sz w:val="22"/>
          <w:szCs w:val="22"/>
        </w:rPr>
        <w:t>Ruokavirasto tulee vastaamaan rekisteristä.</w:t>
      </w:r>
    </w:p>
    <w:p w:rsidR="00A064DA" w:rsidRPr="00CB3E01" w:rsidRDefault="00A064DA" w:rsidP="003A2B22">
      <w:pPr>
        <w:pStyle w:val="Default"/>
        <w:spacing w:line="240" w:lineRule="exact"/>
        <w:rPr>
          <w:color w:val="auto"/>
          <w:sz w:val="22"/>
          <w:szCs w:val="22"/>
        </w:rPr>
      </w:pPr>
    </w:p>
    <w:p w:rsidR="006F4F3C" w:rsidRPr="00CB3E01" w:rsidRDefault="006F4F3C" w:rsidP="003A2B22">
      <w:pPr>
        <w:pStyle w:val="Default"/>
        <w:numPr>
          <w:ilvl w:val="0"/>
          <w:numId w:val="7"/>
        </w:numPr>
        <w:spacing w:line="240" w:lineRule="exact"/>
        <w:rPr>
          <w:color w:val="auto"/>
          <w:sz w:val="22"/>
          <w:szCs w:val="22"/>
        </w:rPr>
      </w:pPr>
      <w:r w:rsidRPr="00CB3E01">
        <w:rPr>
          <w:color w:val="auto"/>
          <w:sz w:val="22"/>
          <w:szCs w:val="22"/>
        </w:rPr>
        <w:t>Neuvottelukunnan ehdotus eläinten verkkokaupan vähimmäisstandardeiksi</w:t>
      </w:r>
      <w:r w:rsidR="00175633" w:rsidRPr="00CB3E01">
        <w:rPr>
          <w:color w:val="auto"/>
          <w:sz w:val="22"/>
          <w:szCs w:val="22"/>
        </w:rPr>
        <w:t xml:space="preserve"> annettiin</w:t>
      </w:r>
      <w:r w:rsidR="00777C06" w:rsidRPr="00CB3E01">
        <w:rPr>
          <w:color w:val="auto"/>
          <w:sz w:val="22"/>
          <w:szCs w:val="22"/>
        </w:rPr>
        <w:t xml:space="preserve"> kommentoitavaksi kolmelle </w:t>
      </w:r>
      <w:r w:rsidR="00175633" w:rsidRPr="00CB3E01">
        <w:rPr>
          <w:color w:val="auto"/>
          <w:sz w:val="22"/>
          <w:szCs w:val="22"/>
        </w:rPr>
        <w:t>verkkokauppa</w:t>
      </w:r>
      <w:r w:rsidR="00777C06" w:rsidRPr="00CB3E01">
        <w:rPr>
          <w:color w:val="auto"/>
          <w:sz w:val="22"/>
          <w:szCs w:val="22"/>
        </w:rPr>
        <w:t>toimijalle</w:t>
      </w:r>
      <w:r w:rsidR="00175633" w:rsidRPr="00CB3E01">
        <w:rPr>
          <w:color w:val="auto"/>
          <w:sz w:val="22"/>
          <w:szCs w:val="22"/>
        </w:rPr>
        <w:t xml:space="preserve"> (</w:t>
      </w:r>
      <w:r w:rsidR="00777C06" w:rsidRPr="00CB3E01">
        <w:rPr>
          <w:color w:val="auto"/>
          <w:sz w:val="22"/>
          <w:szCs w:val="22"/>
        </w:rPr>
        <w:t>tori.fi, nettimarkkina.com, lemmikkipalstat.net (</w:t>
      </w:r>
      <w:proofErr w:type="spellStart"/>
      <w:r w:rsidR="00777C06" w:rsidRPr="00CB3E01">
        <w:rPr>
          <w:color w:val="auto"/>
          <w:sz w:val="22"/>
          <w:szCs w:val="22"/>
        </w:rPr>
        <w:t>apula</w:t>
      </w:r>
      <w:proofErr w:type="spellEnd"/>
      <w:r w:rsidR="00777C06" w:rsidRPr="00CB3E01">
        <w:rPr>
          <w:color w:val="auto"/>
          <w:sz w:val="22"/>
          <w:szCs w:val="22"/>
        </w:rPr>
        <w:t>)</w:t>
      </w:r>
      <w:r w:rsidR="00175633" w:rsidRPr="00CB3E01">
        <w:rPr>
          <w:color w:val="auto"/>
          <w:sz w:val="22"/>
          <w:szCs w:val="22"/>
        </w:rPr>
        <w:t>. A</w:t>
      </w:r>
      <w:r w:rsidR="00777C06" w:rsidRPr="00CB3E01">
        <w:rPr>
          <w:color w:val="auto"/>
          <w:sz w:val="22"/>
          <w:szCs w:val="22"/>
        </w:rPr>
        <w:t>inoastaan tori.fi vastasi</w:t>
      </w:r>
      <w:r w:rsidR="00175633" w:rsidRPr="00CB3E01">
        <w:rPr>
          <w:color w:val="auto"/>
          <w:sz w:val="22"/>
          <w:szCs w:val="22"/>
        </w:rPr>
        <w:t xml:space="preserve"> kommentointipyyntöön</w:t>
      </w:r>
      <w:r w:rsidR="00777C06" w:rsidRPr="00CB3E01">
        <w:rPr>
          <w:color w:val="auto"/>
          <w:sz w:val="22"/>
          <w:szCs w:val="22"/>
        </w:rPr>
        <w:t>.</w:t>
      </w:r>
      <w:r w:rsidR="00175633" w:rsidRPr="00CB3E01">
        <w:rPr>
          <w:color w:val="auto"/>
          <w:sz w:val="22"/>
          <w:szCs w:val="22"/>
        </w:rPr>
        <w:t xml:space="preserve"> Tori.fi ilmoitti puoltavansa</w:t>
      </w:r>
      <w:r w:rsidR="00777C06" w:rsidRPr="00CB3E01">
        <w:rPr>
          <w:color w:val="auto"/>
          <w:sz w:val="22"/>
          <w:szCs w:val="22"/>
        </w:rPr>
        <w:t xml:space="preserve"> ehdotuksen kaikkia kohtia</w:t>
      </w:r>
      <w:r w:rsidR="009803A0" w:rsidRPr="00CB3E01">
        <w:rPr>
          <w:color w:val="auto"/>
          <w:sz w:val="22"/>
          <w:szCs w:val="22"/>
        </w:rPr>
        <w:t>, mutta</w:t>
      </w:r>
      <w:r w:rsidR="00777C06" w:rsidRPr="00CB3E01">
        <w:rPr>
          <w:color w:val="auto"/>
          <w:sz w:val="22"/>
          <w:szCs w:val="22"/>
        </w:rPr>
        <w:t xml:space="preserve"> </w:t>
      </w:r>
      <w:r w:rsidR="009803A0" w:rsidRPr="00CB3E01">
        <w:rPr>
          <w:color w:val="auto"/>
          <w:sz w:val="22"/>
          <w:szCs w:val="22"/>
        </w:rPr>
        <w:t>t</w:t>
      </w:r>
      <w:r w:rsidR="00777C06" w:rsidRPr="00CB3E01">
        <w:rPr>
          <w:color w:val="auto"/>
          <w:sz w:val="22"/>
          <w:szCs w:val="22"/>
        </w:rPr>
        <w:t>oivo</w:t>
      </w:r>
      <w:r w:rsidR="009803A0" w:rsidRPr="00CB3E01">
        <w:rPr>
          <w:color w:val="auto"/>
          <w:sz w:val="22"/>
          <w:szCs w:val="22"/>
        </w:rPr>
        <w:t>i</w:t>
      </w:r>
      <w:r w:rsidR="00777C06" w:rsidRPr="00CB3E01">
        <w:rPr>
          <w:color w:val="auto"/>
          <w:sz w:val="22"/>
          <w:szCs w:val="22"/>
        </w:rPr>
        <w:t xml:space="preserve"> siirtymäaikaa </w:t>
      </w:r>
      <w:r w:rsidR="009803A0" w:rsidRPr="00CB3E01">
        <w:rPr>
          <w:color w:val="auto"/>
          <w:sz w:val="22"/>
          <w:szCs w:val="22"/>
        </w:rPr>
        <w:t xml:space="preserve">vuoden </w:t>
      </w:r>
      <w:r w:rsidR="00777C06" w:rsidRPr="00CB3E01">
        <w:rPr>
          <w:color w:val="auto"/>
          <w:sz w:val="22"/>
          <w:szCs w:val="22"/>
        </w:rPr>
        <w:t>2021 loppuun saakka vahv</w:t>
      </w:r>
      <w:r w:rsidR="00A70876" w:rsidRPr="00CB3E01">
        <w:rPr>
          <w:color w:val="auto"/>
          <w:sz w:val="22"/>
          <w:szCs w:val="22"/>
        </w:rPr>
        <w:t>a</w:t>
      </w:r>
      <w:r w:rsidR="009803A0" w:rsidRPr="00CB3E01">
        <w:rPr>
          <w:color w:val="auto"/>
          <w:sz w:val="22"/>
          <w:szCs w:val="22"/>
        </w:rPr>
        <w:t>n</w:t>
      </w:r>
      <w:r w:rsidR="00777C06" w:rsidRPr="00CB3E01">
        <w:rPr>
          <w:color w:val="auto"/>
          <w:sz w:val="22"/>
          <w:szCs w:val="22"/>
        </w:rPr>
        <w:t xml:space="preserve"> tunnistautumi</w:t>
      </w:r>
      <w:r w:rsidR="009803A0" w:rsidRPr="00CB3E01">
        <w:rPr>
          <w:color w:val="auto"/>
          <w:sz w:val="22"/>
          <w:szCs w:val="22"/>
        </w:rPr>
        <w:t>s</w:t>
      </w:r>
      <w:r w:rsidR="00A70876" w:rsidRPr="00CB3E01">
        <w:rPr>
          <w:color w:val="auto"/>
          <w:sz w:val="22"/>
          <w:szCs w:val="22"/>
        </w:rPr>
        <w:t>en</w:t>
      </w:r>
      <w:r w:rsidR="009803A0" w:rsidRPr="00CB3E01">
        <w:rPr>
          <w:color w:val="auto"/>
          <w:sz w:val="22"/>
          <w:szCs w:val="22"/>
        </w:rPr>
        <w:t xml:space="preserve"> osalta</w:t>
      </w:r>
      <w:r w:rsidR="00777C06" w:rsidRPr="00CB3E01">
        <w:rPr>
          <w:color w:val="auto"/>
          <w:sz w:val="22"/>
          <w:szCs w:val="22"/>
        </w:rPr>
        <w:t xml:space="preserve">. </w:t>
      </w:r>
      <w:r w:rsidR="009803A0" w:rsidRPr="00CB3E01">
        <w:rPr>
          <w:color w:val="auto"/>
          <w:sz w:val="22"/>
          <w:szCs w:val="22"/>
        </w:rPr>
        <w:t>M</w:t>
      </w:r>
      <w:r w:rsidR="00777C06" w:rsidRPr="00CB3E01">
        <w:rPr>
          <w:color w:val="auto"/>
          <w:sz w:val="22"/>
          <w:szCs w:val="22"/>
        </w:rPr>
        <w:t>uita standardeja tori</w:t>
      </w:r>
      <w:r w:rsidR="009803A0" w:rsidRPr="00CB3E01">
        <w:rPr>
          <w:color w:val="auto"/>
          <w:sz w:val="22"/>
          <w:szCs w:val="22"/>
        </w:rPr>
        <w:t>.fi</w:t>
      </w:r>
      <w:r w:rsidR="00777C06" w:rsidRPr="00CB3E01">
        <w:rPr>
          <w:color w:val="auto"/>
          <w:sz w:val="22"/>
          <w:szCs w:val="22"/>
        </w:rPr>
        <w:t xml:space="preserve"> noudattaa jo</w:t>
      </w:r>
      <w:r w:rsidR="009803A0" w:rsidRPr="00CB3E01">
        <w:rPr>
          <w:color w:val="auto"/>
          <w:sz w:val="22"/>
          <w:szCs w:val="22"/>
        </w:rPr>
        <w:t xml:space="preserve"> nyt</w:t>
      </w:r>
      <w:r w:rsidR="00777C06" w:rsidRPr="00CB3E01">
        <w:rPr>
          <w:color w:val="auto"/>
          <w:sz w:val="22"/>
          <w:szCs w:val="22"/>
        </w:rPr>
        <w:t xml:space="preserve">. </w:t>
      </w:r>
      <w:r w:rsidR="009803A0" w:rsidRPr="00CB3E01">
        <w:rPr>
          <w:color w:val="auto"/>
          <w:sz w:val="22"/>
          <w:szCs w:val="22"/>
        </w:rPr>
        <w:t>Neuvottelukunta piti s</w:t>
      </w:r>
      <w:r w:rsidR="00777C06" w:rsidRPr="00CB3E01">
        <w:rPr>
          <w:color w:val="auto"/>
          <w:sz w:val="22"/>
          <w:szCs w:val="22"/>
        </w:rPr>
        <w:t>iirtymäaikapyyntöä kohtuullisena. Hyvinvointilain luonnokse</w:t>
      </w:r>
      <w:r w:rsidR="009803A0" w:rsidRPr="00CB3E01">
        <w:rPr>
          <w:color w:val="auto"/>
          <w:sz w:val="22"/>
          <w:szCs w:val="22"/>
        </w:rPr>
        <w:t>e</w:t>
      </w:r>
      <w:r w:rsidR="00777C06" w:rsidRPr="00CB3E01">
        <w:rPr>
          <w:color w:val="auto"/>
          <w:sz w:val="22"/>
          <w:szCs w:val="22"/>
        </w:rPr>
        <w:t>n valmistellaan pykälää eläinten verkkokaupasta</w:t>
      </w:r>
      <w:r w:rsidR="009803A0" w:rsidRPr="00CB3E01">
        <w:rPr>
          <w:color w:val="auto"/>
          <w:sz w:val="22"/>
          <w:szCs w:val="22"/>
        </w:rPr>
        <w:t xml:space="preserve">, ja valmistelijoita kiinnostaisi tietää, miten muut alan toimijat </w:t>
      </w:r>
      <w:r w:rsidR="00777C06" w:rsidRPr="00CB3E01">
        <w:rPr>
          <w:color w:val="auto"/>
          <w:sz w:val="22"/>
          <w:szCs w:val="22"/>
        </w:rPr>
        <w:t xml:space="preserve">suhtautuvat asiaan. </w:t>
      </w:r>
    </w:p>
    <w:p w:rsidR="006F4F3C" w:rsidRPr="00CB3E01" w:rsidRDefault="006F4F3C" w:rsidP="003A2B22">
      <w:pPr>
        <w:pStyle w:val="Default"/>
        <w:spacing w:line="240" w:lineRule="exact"/>
        <w:ind w:left="720"/>
        <w:rPr>
          <w:color w:val="auto"/>
          <w:sz w:val="22"/>
          <w:szCs w:val="22"/>
        </w:rPr>
      </w:pPr>
    </w:p>
    <w:p w:rsidR="006F4F3C" w:rsidRPr="00CB3E01" w:rsidRDefault="006F4F3C" w:rsidP="003A2B22">
      <w:pPr>
        <w:pStyle w:val="Default"/>
        <w:numPr>
          <w:ilvl w:val="0"/>
          <w:numId w:val="7"/>
        </w:numPr>
        <w:spacing w:line="240" w:lineRule="exact"/>
        <w:rPr>
          <w:color w:val="auto"/>
          <w:sz w:val="22"/>
          <w:szCs w:val="22"/>
        </w:rPr>
      </w:pPr>
      <w:r w:rsidRPr="00CB3E01">
        <w:rPr>
          <w:color w:val="auto"/>
          <w:sz w:val="22"/>
          <w:szCs w:val="22"/>
        </w:rPr>
        <w:t>Vieraslajiasetuksen tulkinta seura- ja harrastuseläinten osalta</w:t>
      </w:r>
      <w:r w:rsidR="009803A0" w:rsidRPr="00CB3E01">
        <w:rPr>
          <w:color w:val="auto"/>
          <w:sz w:val="22"/>
          <w:szCs w:val="22"/>
        </w:rPr>
        <w:t xml:space="preserve"> herätti keskustelua, jota alustivat</w:t>
      </w:r>
      <w:r w:rsidRPr="00CB3E01">
        <w:rPr>
          <w:color w:val="auto"/>
          <w:sz w:val="22"/>
          <w:szCs w:val="22"/>
        </w:rPr>
        <w:t xml:space="preserve"> Päivi Tiitinen ja Joonas Gustafsson</w:t>
      </w:r>
      <w:r w:rsidR="009803A0" w:rsidRPr="00CB3E01">
        <w:rPr>
          <w:color w:val="auto"/>
          <w:sz w:val="22"/>
          <w:szCs w:val="22"/>
        </w:rPr>
        <w:t>.</w:t>
      </w:r>
      <w:r w:rsidR="00894D72" w:rsidRPr="00CB3E01">
        <w:rPr>
          <w:color w:val="auto"/>
          <w:sz w:val="22"/>
          <w:szCs w:val="22"/>
        </w:rPr>
        <w:t xml:space="preserve"> </w:t>
      </w:r>
      <w:r w:rsidR="002D58ED" w:rsidRPr="00CB3E01">
        <w:rPr>
          <w:color w:val="auto"/>
          <w:sz w:val="22"/>
          <w:szCs w:val="22"/>
        </w:rPr>
        <w:t>O</w:t>
      </w:r>
      <w:r w:rsidR="00894D72" w:rsidRPr="00CB3E01">
        <w:rPr>
          <w:color w:val="auto"/>
          <w:sz w:val="22"/>
          <w:szCs w:val="22"/>
        </w:rPr>
        <w:t>n</w:t>
      </w:r>
      <w:r w:rsidR="002D58ED" w:rsidRPr="00CB3E01">
        <w:rPr>
          <w:color w:val="auto"/>
          <w:sz w:val="22"/>
          <w:szCs w:val="22"/>
        </w:rPr>
        <w:t>gelmana</w:t>
      </w:r>
      <w:r w:rsidR="00894D72" w:rsidRPr="00CB3E01">
        <w:rPr>
          <w:color w:val="auto"/>
          <w:sz w:val="22"/>
          <w:szCs w:val="22"/>
        </w:rPr>
        <w:t xml:space="preserve"> on, että EU:n vieraslajilistalla oleviin eläinlajeihin (kuten punakorvakilpikonna) sovelletaan erilaista tulkintaa kuin kansallisella vieraslajilistalla oleviin lajeihin (kuten koirasusi). K</w:t>
      </w:r>
      <w:r w:rsidR="002D58ED" w:rsidRPr="00CB3E01">
        <w:rPr>
          <w:color w:val="auto"/>
          <w:sz w:val="22"/>
          <w:szCs w:val="22"/>
        </w:rPr>
        <w:t xml:space="preserve">ansallisen vieraslajiasetuksen mukaan vieraslajin (olemassa olevaa) eläintä </w:t>
      </w:r>
      <w:r w:rsidR="00894D72" w:rsidRPr="00CB3E01">
        <w:rPr>
          <w:color w:val="auto"/>
          <w:sz w:val="22"/>
          <w:szCs w:val="22"/>
        </w:rPr>
        <w:t xml:space="preserve">ei </w:t>
      </w:r>
      <w:r w:rsidR="002D58ED" w:rsidRPr="00CB3E01">
        <w:rPr>
          <w:color w:val="auto"/>
          <w:sz w:val="22"/>
          <w:szCs w:val="22"/>
        </w:rPr>
        <w:t xml:space="preserve">saa enää luovuttaa uudelle omistajalle. Toivottiin, että </w:t>
      </w:r>
      <w:r w:rsidR="00894D72" w:rsidRPr="00CB3E01">
        <w:rPr>
          <w:color w:val="auto"/>
          <w:sz w:val="22"/>
          <w:szCs w:val="22"/>
        </w:rPr>
        <w:t xml:space="preserve">koska lainsäädännössä esineen asemassa oleviin eläimiin </w:t>
      </w:r>
      <w:r w:rsidR="002D58ED" w:rsidRPr="00CB3E01">
        <w:rPr>
          <w:color w:val="auto"/>
          <w:sz w:val="22"/>
          <w:szCs w:val="22"/>
        </w:rPr>
        <w:t xml:space="preserve">kohdistuu omistusoikeus, tätä sovellettaisiin </w:t>
      </w:r>
      <w:r w:rsidR="00894D72" w:rsidRPr="00CB3E01">
        <w:rPr>
          <w:color w:val="auto"/>
          <w:sz w:val="22"/>
          <w:szCs w:val="22"/>
        </w:rPr>
        <w:t>niin,</w:t>
      </w:r>
      <w:r w:rsidR="002D58ED" w:rsidRPr="00CB3E01">
        <w:rPr>
          <w:color w:val="auto"/>
          <w:sz w:val="22"/>
          <w:szCs w:val="22"/>
        </w:rPr>
        <w:t xml:space="preserve"> että omistusoikeuden vaihto ihmiseltä toiselle sallittaisiin</w:t>
      </w:r>
      <w:r w:rsidR="00894D72" w:rsidRPr="00CB3E01">
        <w:rPr>
          <w:color w:val="auto"/>
          <w:sz w:val="22"/>
          <w:szCs w:val="22"/>
        </w:rPr>
        <w:t>. Toisaalta olisi myös tunnustettava</w:t>
      </w:r>
      <w:r w:rsidR="002D58ED" w:rsidRPr="00CB3E01">
        <w:rPr>
          <w:color w:val="auto"/>
          <w:sz w:val="22"/>
          <w:szCs w:val="22"/>
        </w:rPr>
        <w:t>, että eläin ei ole</w:t>
      </w:r>
      <w:r w:rsidR="00894D72" w:rsidRPr="00CB3E01">
        <w:rPr>
          <w:color w:val="auto"/>
          <w:sz w:val="22"/>
          <w:szCs w:val="22"/>
        </w:rPr>
        <w:t xml:space="preserve"> esine,</w:t>
      </w:r>
      <w:r w:rsidR="002D58ED" w:rsidRPr="00CB3E01">
        <w:rPr>
          <w:color w:val="auto"/>
          <w:sz w:val="22"/>
          <w:szCs w:val="22"/>
        </w:rPr>
        <w:t xml:space="preserve"> vaan tunteva olento.</w:t>
      </w:r>
      <w:r w:rsidR="00B333EB" w:rsidRPr="00CB3E01">
        <w:rPr>
          <w:color w:val="auto"/>
          <w:sz w:val="22"/>
          <w:szCs w:val="22"/>
        </w:rPr>
        <w:t xml:space="preserve"> </w:t>
      </w:r>
      <w:r w:rsidR="00894D72" w:rsidRPr="00CB3E01">
        <w:rPr>
          <w:color w:val="auto"/>
          <w:sz w:val="22"/>
          <w:szCs w:val="22"/>
        </w:rPr>
        <w:t xml:space="preserve">Asia päätettiin </w:t>
      </w:r>
      <w:r w:rsidR="00B333EB" w:rsidRPr="00CB3E01">
        <w:rPr>
          <w:color w:val="auto"/>
          <w:sz w:val="22"/>
          <w:szCs w:val="22"/>
        </w:rPr>
        <w:t xml:space="preserve">viedä tiedoksi </w:t>
      </w:r>
      <w:r w:rsidR="00894D72" w:rsidRPr="00CB3E01">
        <w:rPr>
          <w:color w:val="auto"/>
          <w:sz w:val="22"/>
          <w:szCs w:val="22"/>
        </w:rPr>
        <w:t>ministeriöön</w:t>
      </w:r>
      <w:r w:rsidR="00B333EB" w:rsidRPr="00CB3E01">
        <w:rPr>
          <w:color w:val="auto"/>
          <w:sz w:val="22"/>
          <w:szCs w:val="22"/>
        </w:rPr>
        <w:t xml:space="preserve"> ja vieraslajiasiain neuvottelukuntaan. Kyse on lain tulkinnan muutoksesta, joka koskee kaikkia kansallisia vieraslajeja, mutta ei </w:t>
      </w:r>
      <w:r w:rsidR="00894D72" w:rsidRPr="00CB3E01">
        <w:rPr>
          <w:color w:val="auto"/>
          <w:sz w:val="22"/>
          <w:szCs w:val="22"/>
        </w:rPr>
        <w:t xml:space="preserve">ole </w:t>
      </w:r>
      <w:r w:rsidR="00B333EB" w:rsidRPr="00CB3E01">
        <w:rPr>
          <w:color w:val="auto"/>
          <w:sz w:val="22"/>
          <w:szCs w:val="22"/>
        </w:rPr>
        <w:t xml:space="preserve">tiedossa, millä perusteella tulkinnan muutos on tehty. </w:t>
      </w:r>
      <w:r w:rsidR="00894D72" w:rsidRPr="00CB3E01">
        <w:rPr>
          <w:color w:val="auto"/>
          <w:sz w:val="22"/>
          <w:szCs w:val="22"/>
        </w:rPr>
        <w:t>O</w:t>
      </w:r>
      <w:r w:rsidR="00B333EB" w:rsidRPr="00CB3E01">
        <w:rPr>
          <w:color w:val="auto"/>
          <w:sz w:val="22"/>
          <w:szCs w:val="22"/>
        </w:rPr>
        <w:t>ngelmallista</w:t>
      </w:r>
      <w:r w:rsidR="00894D72" w:rsidRPr="00CB3E01">
        <w:rPr>
          <w:color w:val="auto"/>
          <w:sz w:val="22"/>
          <w:szCs w:val="22"/>
        </w:rPr>
        <w:t xml:space="preserve"> on</w:t>
      </w:r>
      <w:r w:rsidR="00B333EB" w:rsidRPr="00CB3E01">
        <w:rPr>
          <w:color w:val="auto"/>
          <w:sz w:val="22"/>
          <w:szCs w:val="22"/>
        </w:rPr>
        <w:t xml:space="preserve">, että </w:t>
      </w:r>
      <w:r w:rsidR="00894D72" w:rsidRPr="00CB3E01">
        <w:rPr>
          <w:color w:val="auto"/>
          <w:sz w:val="22"/>
          <w:szCs w:val="22"/>
        </w:rPr>
        <w:t xml:space="preserve">tulkinta </w:t>
      </w:r>
      <w:r w:rsidR="00B333EB" w:rsidRPr="00CB3E01">
        <w:rPr>
          <w:color w:val="auto"/>
          <w:sz w:val="22"/>
          <w:szCs w:val="22"/>
        </w:rPr>
        <w:t>koskee vain vieraslajeja, ei muita</w:t>
      </w:r>
      <w:r w:rsidR="00894D72" w:rsidRPr="00CB3E01">
        <w:rPr>
          <w:color w:val="auto"/>
          <w:sz w:val="22"/>
          <w:szCs w:val="22"/>
        </w:rPr>
        <w:t xml:space="preserve"> eläinlajeja. P</w:t>
      </w:r>
      <w:r w:rsidR="00830C62" w:rsidRPr="00CB3E01">
        <w:rPr>
          <w:color w:val="auto"/>
          <w:sz w:val="22"/>
          <w:szCs w:val="22"/>
        </w:rPr>
        <w:t>uheenjohtajisto pyytää jäseniä komment</w:t>
      </w:r>
      <w:r w:rsidR="00894D72" w:rsidRPr="00CB3E01">
        <w:rPr>
          <w:color w:val="auto"/>
          <w:sz w:val="22"/>
          <w:szCs w:val="22"/>
        </w:rPr>
        <w:t>oimaan</w:t>
      </w:r>
      <w:r w:rsidR="00830C62" w:rsidRPr="00CB3E01">
        <w:rPr>
          <w:color w:val="auto"/>
          <w:sz w:val="22"/>
          <w:szCs w:val="22"/>
        </w:rPr>
        <w:t xml:space="preserve"> taustapaper</w:t>
      </w:r>
      <w:r w:rsidR="00894D72" w:rsidRPr="00CB3E01">
        <w:rPr>
          <w:color w:val="auto"/>
          <w:sz w:val="22"/>
          <w:szCs w:val="22"/>
        </w:rPr>
        <w:t>ia</w:t>
      </w:r>
      <w:r w:rsidR="00830C62" w:rsidRPr="00CB3E01">
        <w:rPr>
          <w:color w:val="auto"/>
          <w:sz w:val="22"/>
          <w:szCs w:val="22"/>
        </w:rPr>
        <w:t xml:space="preserve"> Joonakselle, joka vetää kommentit yhteen ja </w:t>
      </w:r>
      <w:r w:rsidR="00894D72" w:rsidRPr="00CB3E01">
        <w:rPr>
          <w:color w:val="auto"/>
          <w:sz w:val="22"/>
          <w:szCs w:val="22"/>
        </w:rPr>
        <w:t>tiedottaa jäseniä. Jatkokeskustelu ja</w:t>
      </w:r>
      <w:r w:rsidR="00830C62" w:rsidRPr="00CB3E01">
        <w:rPr>
          <w:color w:val="auto"/>
          <w:sz w:val="22"/>
          <w:szCs w:val="22"/>
        </w:rPr>
        <w:t xml:space="preserve"> päätöksenteko </w:t>
      </w:r>
      <w:r w:rsidR="00894D72" w:rsidRPr="00CB3E01">
        <w:rPr>
          <w:color w:val="auto"/>
          <w:sz w:val="22"/>
          <w:szCs w:val="22"/>
        </w:rPr>
        <w:t xml:space="preserve">toteutetaan </w:t>
      </w:r>
      <w:r w:rsidR="00830C62" w:rsidRPr="00CB3E01">
        <w:rPr>
          <w:color w:val="auto"/>
          <w:sz w:val="22"/>
          <w:szCs w:val="22"/>
        </w:rPr>
        <w:t>sähköisesti.</w:t>
      </w:r>
    </w:p>
    <w:p w:rsidR="006F4F3C" w:rsidRPr="00CB3E01" w:rsidRDefault="006F4F3C" w:rsidP="003A2B22">
      <w:pPr>
        <w:pStyle w:val="Default"/>
        <w:spacing w:line="240" w:lineRule="exact"/>
        <w:rPr>
          <w:color w:val="auto"/>
          <w:sz w:val="22"/>
          <w:szCs w:val="22"/>
        </w:rPr>
      </w:pPr>
    </w:p>
    <w:p w:rsidR="00894D72" w:rsidRPr="00CB3E01" w:rsidRDefault="006F4F3C" w:rsidP="003A2B22">
      <w:pPr>
        <w:pStyle w:val="Default"/>
        <w:numPr>
          <w:ilvl w:val="0"/>
          <w:numId w:val="7"/>
        </w:numPr>
        <w:spacing w:line="240" w:lineRule="exact"/>
        <w:rPr>
          <w:color w:val="auto"/>
          <w:sz w:val="22"/>
          <w:szCs w:val="22"/>
        </w:rPr>
      </w:pPr>
      <w:r w:rsidRPr="00CB3E01">
        <w:rPr>
          <w:color w:val="auto"/>
          <w:sz w:val="22"/>
          <w:szCs w:val="22"/>
        </w:rPr>
        <w:t>Muut asiat</w:t>
      </w:r>
      <w:r w:rsidR="008A3108" w:rsidRPr="00CB3E01">
        <w:rPr>
          <w:color w:val="auto"/>
          <w:sz w:val="22"/>
          <w:szCs w:val="22"/>
        </w:rPr>
        <w:t xml:space="preserve">: </w:t>
      </w:r>
      <w:r w:rsidR="00894D72" w:rsidRPr="00CB3E01">
        <w:rPr>
          <w:color w:val="auto"/>
          <w:sz w:val="22"/>
          <w:szCs w:val="22"/>
        </w:rPr>
        <w:t>L</w:t>
      </w:r>
      <w:r w:rsidR="008A3108" w:rsidRPr="00CB3E01">
        <w:rPr>
          <w:color w:val="auto"/>
          <w:sz w:val="22"/>
          <w:szCs w:val="22"/>
        </w:rPr>
        <w:t>emmikinottajan muistilista</w:t>
      </w:r>
      <w:r w:rsidR="00894D72" w:rsidRPr="00CB3E01">
        <w:rPr>
          <w:color w:val="auto"/>
          <w:sz w:val="22"/>
          <w:szCs w:val="22"/>
        </w:rPr>
        <w:t>sta</w:t>
      </w:r>
      <w:r w:rsidR="008A3108" w:rsidRPr="00CB3E01">
        <w:rPr>
          <w:color w:val="auto"/>
          <w:sz w:val="22"/>
          <w:szCs w:val="22"/>
        </w:rPr>
        <w:t xml:space="preserve"> puuttuu vain koiranpidon kustannukset</w:t>
      </w:r>
      <w:r w:rsidR="00B9128E" w:rsidRPr="00CB3E01">
        <w:rPr>
          <w:color w:val="auto"/>
          <w:sz w:val="22"/>
          <w:szCs w:val="22"/>
        </w:rPr>
        <w:t>.</w:t>
      </w:r>
      <w:r w:rsidR="00894D72" w:rsidRPr="00CB3E01">
        <w:rPr>
          <w:color w:val="auto"/>
          <w:sz w:val="22"/>
          <w:szCs w:val="22"/>
        </w:rPr>
        <w:t xml:space="preserve"> Puheenjohtaja selvittää ne K</w:t>
      </w:r>
      <w:r w:rsidR="00B9128E" w:rsidRPr="00CB3E01">
        <w:rPr>
          <w:color w:val="auto"/>
          <w:sz w:val="22"/>
          <w:szCs w:val="22"/>
        </w:rPr>
        <w:t>ennelliitosta</w:t>
      </w:r>
      <w:r w:rsidR="00894D72" w:rsidRPr="00CB3E01">
        <w:rPr>
          <w:color w:val="auto"/>
          <w:sz w:val="22"/>
          <w:szCs w:val="22"/>
        </w:rPr>
        <w:t xml:space="preserve">, jotta kannanotto </w:t>
      </w:r>
      <w:r w:rsidR="00B9128E" w:rsidRPr="00CB3E01">
        <w:rPr>
          <w:color w:val="auto"/>
          <w:sz w:val="22"/>
          <w:szCs w:val="22"/>
        </w:rPr>
        <w:t>saadaan julkaistavaksi.</w:t>
      </w:r>
    </w:p>
    <w:p w:rsidR="00894D72" w:rsidRPr="00CB3E01" w:rsidRDefault="00894D72" w:rsidP="003A2B22">
      <w:pPr>
        <w:pStyle w:val="Default"/>
        <w:spacing w:line="240" w:lineRule="exact"/>
        <w:ind w:left="360"/>
        <w:rPr>
          <w:color w:val="auto"/>
          <w:sz w:val="22"/>
          <w:szCs w:val="22"/>
        </w:rPr>
      </w:pPr>
    </w:p>
    <w:p w:rsidR="003F0DB3" w:rsidRPr="00CB3E01" w:rsidRDefault="00894D72" w:rsidP="003A2B22">
      <w:pPr>
        <w:pStyle w:val="Default"/>
        <w:spacing w:line="240" w:lineRule="exact"/>
        <w:ind w:left="1080"/>
        <w:rPr>
          <w:color w:val="auto"/>
          <w:sz w:val="22"/>
          <w:szCs w:val="22"/>
        </w:rPr>
      </w:pPr>
      <w:r w:rsidRPr="00CB3E01">
        <w:rPr>
          <w:color w:val="auto"/>
          <w:sz w:val="22"/>
          <w:szCs w:val="22"/>
        </w:rPr>
        <w:t>Euroopan eläinten hyvinvoinnin neuvottelukuntien konsortio</w:t>
      </w:r>
      <w:r w:rsidR="00B333EB" w:rsidRPr="00CB3E01">
        <w:rPr>
          <w:color w:val="auto"/>
          <w:sz w:val="22"/>
          <w:szCs w:val="22"/>
        </w:rPr>
        <w:t xml:space="preserve"> </w:t>
      </w:r>
      <w:proofErr w:type="spellStart"/>
      <w:r w:rsidR="003F0DB3" w:rsidRPr="00CB3E01">
        <w:rPr>
          <w:color w:val="auto"/>
          <w:sz w:val="22"/>
          <w:szCs w:val="22"/>
        </w:rPr>
        <w:t>E</w:t>
      </w:r>
      <w:r w:rsidR="00B333EB" w:rsidRPr="00CB3E01">
        <w:rPr>
          <w:color w:val="auto"/>
          <w:sz w:val="22"/>
          <w:szCs w:val="22"/>
        </w:rPr>
        <w:t>uro</w:t>
      </w:r>
      <w:r w:rsidR="003F0DB3" w:rsidRPr="00CB3E01">
        <w:rPr>
          <w:color w:val="auto"/>
          <w:sz w:val="22"/>
          <w:szCs w:val="22"/>
        </w:rPr>
        <w:t>FAWC:n</w:t>
      </w:r>
      <w:proofErr w:type="spellEnd"/>
      <w:r w:rsidR="003F0DB3" w:rsidRPr="00CB3E01">
        <w:rPr>
          <w:color w:val="auto"/>
          <w:sz w:val="22"/>
          <w:szCs w:val="22"/>
        </w:rPr>
        <w:t xml:space="preserve"> kesäkuuksi sovittu kokoontuminen</w:t>
      </w:r>
      <w:r w:rsidR="00B333EB" w:rsidRPr="00CB3E01">
        <w:rPr>
          <w:color w:val="auto"/>
          <w:sz w:val="22"/>
          <w:szCs w:val="22"/>
        </w:rPr>
        <w:t xml:space="preserve"> </w:t>
      </w:r>
      <w:r w:rsidR="003F0DB3" w:rsidRPr="00CB3E01">
        <w:rPr>
          <w:color w:val="auto"/>
          <w:sz w:val="22"/>
          <w:szCs w:val="22"/>
        </w:rPr>
        <w:t>B</w:t>
      </w:r>
      <w:r w:rsidR="00B333EB" w:rsidRPr="00CB3E01">
        <w:rPr>
          <w:color w:val="auto"/>
          <w:sz w:val="22"/>
          <w:szCs w:val="22"/>
        </w:rPr>
        <w:t xml:space="preserve">erliinissä </w:t>
      </w:r>
      <w:r w:rsidR="003F0DB3" w:rsidRPr="00CB3E01">
        <w:rPr>
          <w:color w:val="auto"/>
          <w:sz w:val="22"/>
          <w:szCs w:val="22"/>
        </w:rPr>
        <w:t xml:space="preserve">siirtyy koronatilanteen vuoksi vuodella eteenpäin. Sen tilalla järjestetään 16.6.2020 lyhyt etätapaaminen, </w:t>
      </w:r>
      <w:r w:rsidR="00B333EB" w:rsidRPr="00CB3E01">
        <w:rPr>
          <w:color w:val="auto"/>
          <w:sz w:val="22"/>
          <w:szCs w:val="22"/>
        </w:rPr>
        <w:t xml:space="preserve">jossa </w:t>
      </w:r>
      <w:r w:rsidR="003F0DB3" w:rsidRPr="00CB3E01">
        <w:rPr>
          <w:color w:val="auto"/>
          <w:sz w:val="22"/>
          <w:szCs w:val="22"/>
        </w:rPr>
        <w:t xml:space="preserve">vaihdetaan </w:t>
      </w:r>
      <w:r w:rsidR="00B333EB" w:rsidRPr="00CB3E01">
        <w:rPr>
          <w:color w:val="auto"/>
          <w:sz w:val="22"/>
          <w:szCs w:val="22"/>
        </w:rPr>
        <w:t>maakohtaiset kuulumiset ja keskus</w:t>
      </w:r>
      <w:r w:rsidR="003F0DB3" w:rsidRPr="00CB3E01">
        <w:rPr>
          <w:color w:val="auto"/>
          <w:sz w:val="22"/>
          <w:szCs w:val="22"/>
        </w:rPr>
        <w:t>tellaan</w:t>
      </w:r>
      <w:r w:rsidR="00B333EB" w:rsidRPr="00CB3E01">
        <w:rPr>
          <w:color w:val="auto"/>
          <w:sz w:val="22"/>
          <w:szCs w:val="22"/>
        </w:rPr>
        <w:t xml:space="preserve"> koronan vaikutuksista eläimiin.</w:t>
      </w:r>
    </w:p>
    <w:p w:rsidR="00B333EB" w:rsidRPr="00CB3E01" w:rsidRDefault="00B333EB" w:rsidP="003A2B22">
      <w:pPr>
        <w:pStyle w:val="Default"/>
        <w:spacing w:line="240" w:lineRule="exact"/>
        <w:ind w:left="780"/>
        <w:rPr>
          <w:color w:val="auto"/>
          <w:sz w:val="22"/>
          <w:szCs w:val="22"/>
        </w:rPr>
      </w:pPr>
    </w:p>
    <w:p w:rsidR="006B6A07" w:rsidRPr="00CB3E01" w:rsidRDefault="006B6A07" w:rsidP="003A2B22">
      <w:pPr>
        <w:pStyle w:val="Default"/>
        <w:spacing w:line="240" w:lineRule="exact"/>
        <w:ind w:left="1080"/>
        <w:rPr>
          <w:color w:val="auto"/>
          <w:sz w:val="22"/>
          <w:szCs w:val="22"/>
        </w:rPr>
      </w:pPr>
      <w:r w:rsidRPr="00CB3E01">
        <w:rPr>
          <w:color w:val="auto"/>
          <w:sz w:val="22"/>
          <w:szCs w:val="22"/>
        </w:rPr>
        <w:t xml:space="preserve">Eläinsuojeluasiamiehen virka haussa, hakijoita </w:t>
      </w:r>
      <w:r w:rsidR="003F0DB3" w:rsidRPr="00CB3E01">
        <w:rPr>
          <w:color w:val="auto"/>
          <w:sz w:val="22"/>
          <w:szCs w:val="22"/>
        </w:rPr>
        <w:t>haastatellaan parhaillaan</w:t>
      </w:r>
      <w:r w:rsidRPr="00CB3E01">
        <w:rPr>
          <w:color w:val="auto"/>
          <w:sz w:val="22"/>
          <w:szCs w:val="22"/>
        </w:rPr>
        <w:t>.</w:t>
      </w:r>
    </w:p>
    <w:p w:rsidR="00811514" w:rsidRPr="00CB3E01" w:rsidRDefault="00811514" w:rsidP="003A2B22">
      <w:pPr>
        <w:pStyle w:val="Default"/>
        <w:spacing w:line="240" w:lineRule="exact"/>
        <w:rPr>
          <w:color w:val="auto"/>
          <w:sz w:val="22"/>
          <w:szCs w:val="22"/>
        </w:rPr>
      </w:pPr>
    </w:p>
    <w:p w:rsidR="001F15D2" w:rsidRPr="00CB3E01" w:rsidRDefault="006779FE" w:rsidP="003A2B22">
      <w:pPr>
        <w:pStyle w:val="Default"/>
        <w:numPr>
          <w:ilvl w:val="0"/>
          <w:numId w:val="7"/>
        </w:numPr>
        <w:spacing w:line="240" w:lineRule="exact"/>
        <w:rPr>
          <w:color w:val="auto"/>
          <w:sz w:val="22"/>
          <w:szCs w:val="22"/>
        </w:rPr>
      </w:pPr>
      <w:r w:rsidRPr="00CB3E01">
        <w:rPr>
          <w:color w:val="auto"/>
          <w:sz w:val="22"/>
          <w:szCs w:val="22"/>
        </w:rPr>
        <w:t>Seuraava kokou</w:t>
      </w:r>
      <w:r w:rsidR="00624DF6" w:rsidRPr="00CB3E01">
        <w:rPr>
          <w:color w:val="auto"/>
          <w:sz w:val="22"/>
          <w:szCs w:val="22"/>
        </w:rPr>
        <w:t>s</w:t>
      </w:r>
      <w:r w:rsidR="003F0DB3" w:rsidRPr="00CB3E01">
        <w:rPr>
          <w:color w:val="auto"/>
          <w:sz w:val="22"/>
          <w:szCs w:val="22"/>
        </w:rPr>
        <w:t xml:space="preserve"> pidetään</w:t>
      </w:r>
      <w:r w:rsidR="00995BE8" w:rsidRPr="00CB3E01">
        <w:rPr>
          <w:color w:val="auto"/>
          <w:sz w:val="22"/>
          <w:szCs w:val="22"/>
        </w:rPr>
        <w:t xml:space="preserve"> </w:t>
      </w:r>
      <w:r w:rsidR="000E3B1E" w:rsidRPr="00CB3E01">
        <w:rPr>
          <w:color w:val="auto"/>
          <w:sz w:val="22"/>
          <w:szCs w:val="22"/>
        </w:rPr>
        <w:t>etäyhteydellä</w:t>
      </w:r>
      <w:r w:rsidR="00995BE8" w:rsidRPr="00CB3E01">
        <w:rPr>
          <w:color w:val="auto"/>
          <w:sz w:val="22"/>
          <w:szCs w:val="22"/>
        </w:rPr>
        <w:t xml:space="preserve"> 18.6. klo 13</w:t>
      </w:r>
      <w:r w:rsidR="00B9128E" w:rsidRPr="00CB3E01">
        <w:rPr>
          <w:color w:val="auto"/>
          <w:sz w:val="22"/>
          <w:szCs w:val="22"/>
        </w:rPr>
        <w:t>.00</w:t>
      </w:r>
      <w:r w:rsidR="00995BE8" w:rsidRPr="00CB3E01">
        <w:rPr>
          <w:color w:val="auto"/>
          <w:sz w:val="22"/>
          <w:szCs w:val="22"/>
        </w:rPr>
        <w:t>-16</w:t>
      </w:r>
      <w:r w:rsidR="00B9128E" w:rsidRPr="00CB3E01">
        <w:rPr>
          <w:color w:val="auto"/>
          <w:sz w:val="22"/>
          <w:szCs w:val="22"/>
        </w:rPr>
        <w:t>.00</w:t>
      </w:r>
      <w:r w:rsidR="000E3B1E" w:rsidRPr="00CB3E01">
        <w:rPr>
          <w:color w:val="auto"/>
          <w:sz w:val="22"/>
          <w:szCs w:val="22"/>
        </w:rPr>
        <w:t>.</w:t>
      </w:r>
      <w:r w:rsidR="00ED1A5D" w:rsidRPr="00CB3E01">
        <w:rPr>
          <w:color w:val="auto"/>
          <w:sz w:val="22"/>
          <w:szCs w:val="22"/>
        </w:rPr>
        <w:t xml:space="preserve"> Jatkossa kokoukset alkavat aina tasan klo 13.00.</w:t>
      </w:r>
    </w:p>
    <w:p w:rsidR="00995BE8" w:rsidRPr="00CB3E01" w:rsidRDefault="00995BE8" w:rsidP="003A2B22">
      <w:pPr>
        <w:pStyle w:val="Default"/>
        <w:spacing w:line="240" w:lineRule="exact"/>
        <w:rPr>
          <w:color w:val="auto"/>
          <w:sz w:val="22"/>
          <w:szCs w:val="22"/>
        </w:rPr>
      </w:pPr>
    </w:p>
    <w:p w:rsidR="00CB7C6A" w:rsidRPr="00CB3E01" w:rsidRDefault="00624DF6" w:rsidP="003A2B22">
      <w:pPr>
        <w:pStyle w:val="Default"/>
        <w:numPr>
          <w:ilvl w:val="0"/>
          <w:numId w:val="7"/>
        </w:numPr>
        <w:spacing w:line="240" w:lineRule="exact"/>
        <w:rPr>
          <w:color w:val="auto"/>
          <w:sz w:val="22"/>
          <w:szCs w:val="22"/>
        </w:rPr>
      </w:pPr>
      <w:r w:rsidRPr="00CB3E01">
        <w:rPr>
          <w:color w:val="auto"/>
          <w:sz w:val="22"/>
          <w:szCs w:val="22"/>
        </w:rPr>
        <w:t>P</w:t>
      </w:r>
      <w:r w:rsidR="00971AF1" w:rsidRPr="00CB3E01">
        <w:rPr>
          <w:color w:val="auto"/>
          <w:sz w:val="22"/>
          <w:szCs w:val="22"/>
        </w:rPr>
        <w:t>uheenjohtaja päätti k</w:t>
      </w:r>
      <w:r w:rsidR="00420882" w:rsidRPr="00CB3E01">
        <w:rPr>
          <w:color w:val="auto"/>
          <w:sz w:val="22"/>
          <w:szCs w:val="22"/>
        </w:rPr>
        <w:t xml:space="preserve">okouksen </w:t>
      </w:r>
      <w:r w:rsidR="00971AF1" w:rsidRPr="00CB3E01">
        <w:rPr>
          <w:color w:val="auto"/>
          <w:sz w:val="22"/>
          <w:szCs w:val="22"/>
        </w:rPr>
        <w:t xml:space="preserve">klo </w:t>
      </w:r>
      <w:bookmarkEnd w:id="0"/>
      <w:r w:rsidR="006B6A07" w:rsidRPr="00CB3E01">
        <w:rPr>
          <w:color w:val="auto"/>
          <w:sz w:val="22"/>
          <w:szCs w:val="22"/>
        </w:rPr>
        <w:t>15.26.</w:t>
      </w:r>
    </w:p>
    <w:sectPr w:rsidR="00CB7C6A" w:rsidRPr="00CB3E01" w:rsidSect="003F0DB3">
      <w:pgSz w:w="11906" w:h="17338"/>
      <w:pgMar w:top="1846" w:right="1408" w:bottom="1276" w:left="1278"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8BA"/>
    <w:multiLevelType w:val="hybridMultilevel"/>
    <w:tmpl w:val="E1669CB8"/>
    <w:lvl w:ilvl="0" w:tplc="040B000F">
      <w:start w:val="1"/>
      <w:numFmt w:val="decimal"/>
      <w:lvlText w:val="%1."/>
      <w:lvlJc w:val="left"/>
      <w:pPr>
        <w:ind w:left="1080" w:hanging="360"/>
      </w:p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 w15:restartNumberingAfterBreak="0">
    <w:nsid w:val="17AF496D"/>
    <w:multiLevelType w:val="hybridMultilevel"/>
    <w:tmpl w:val="1990059E"/>
    <w:lvl w:ilvl="0" w:tplc="040B000F">
      <w:start w:val="1"/>
      <w:numFmt w:val="decimal"/>
      <w:lvlText w:val="%1."/>
      <w:lvlJc w:val="left"/>
      <w:pPr>
        <w:ind w:left="1080" w:hanging="360"/>
      </w:p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 w15:restartNumberingAfterBreak="0">
    <w:nsid w:val="17EF62EA"/>
    <w:multiLevelType w:val="hybridMultilevel"/>
    <w:tmpl w:val="DF06A00A"/>
    <w:lvl w:ilvl="0" w:tplc="040B0001">
      <w:start w:val="1"/>
      <w:numFmt w:val="bullet"/>
      <w:lvlText w:val=""/>
      <w:lvlJc w:val="left"/>
      <w:pPr>
        <w:ind w:left="1080" w:hanging="360"/>
      </w:pPr>
      <w:rPr>
        <w:rFonts w:ascii="Symbol" w:hAnsi="Symbol" w:hint="default"/>
      </w:rPr>
    </w:lvl>
    <w:lvl w:ilvl="1" w:tplc="040B0019">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3" w15:restartNumberingAfterBreak="0">
    <w:nsid w:val="307D5A60"/>
    <w:multiLevelType w:val="hybridMultilevel"/>
    <w:tmpl w:val="F0605C4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5C9B60EF"/>
    <w:multiLevelType w:val="hybridMultilevel"/>
    <w:tmpl w:val="D860590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71CF4FCF"/>
    <w:multiLevelType w:val="hybridMultilevel"/>
    <w:tmpl w:val="F79CDA86"/>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72C25E38"/>
    <w:multiLevelType w:val="hybridMultilevel"/>
    <w:tmpl w:val="1B6EB762"/>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6"/>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5D2"/>
    <w:rsid w:val="000165D8"/>
    <w:rsid w:val="00036BED"/>
    <w:rsid w:val="00070698"/>
    <w:rsid w:val="00073979"/>
    <w:rsid w:val="00080A0A"/>
    <w:rsid w:val="000B4A35"/>
    <w:rsid w:val="000E3B1E"/>
    <w:rsid w:val="00101605"/>
    <w:rsid w:val="00112BE8"/>
    <w:rsid w:val="001574B1"/>
    <w:rsid w:val="00161FC9"/>
    <w:rsid w:val="001661E9"/>
    <w:rsid w:val="001664C7"/>
    <w:rsid w:val="00175633"/>
    <w:rsid w:val="00177D8B"/>
    <w:rsid w:val="001962F3"/>
    <w:rsid w:val="001B108F"/>
    <w:rsid w:val="001C5E95"/>
    <w:rsid w:val="001F10C6"/>
    <w:rsid w:val="001F15D2"/>
    <w:rsid w:val="0020504C"/>
    <w:rsid w:val="00212876"/>
    <w:rsid w:val="002A3E94"/>
    <w:rsid w:val="002A4BA1"/>
    <w:rsid w:val="002B15C7"/>
    <w:rsid w:val="002D3DB6"/>
    <w:rsid w:val="002D58ED"/>
    <w:rsid w:val="002F438E"/>
    <w:rsid w:val="002F589A"/>
    <w:rsid w:val="003022D0"/>
    <w:rsid w:val="003228F6"/>
    <w:rsid w:val="003271D3"/>
    <w:rsid w:val="0034053B"/>
    <w:rsid w:val="00343B20"/>
    <w:rsid w:val="00345379"/>
    <w:rsid w:val="003A2B22"/>
    <w:rsid w:val="003A5CD5"/>
    <w:rsid w:val="003B1212"/>
    <w:rsid w:val="003B64D0"/>
    <w:rsid w:val="003C0124"/>
    <w:rsid w:val="003C74F5"/>
    <w:rsid w:val="003F08BF"/>
    <w:rsid w:val="003F0DB3"/>
    <w:rsid w:val="00403BE1"/>
    <w:rsid w:val="004131B0"/>
    <w:rsid w:val="00414285"/>
    <w:rsid w:val="00420882"/>
    <w:rsid w:val="00435227"/>
    <w:rsid w:val="004B2A4A"/>
    <w:rsid w:val="004B55AA"/>
    <w:rsid w:val="004E2BE7"/>
    <w:rsid w:val="00564AF5"/>
    <w:rsid w:val="00582E58"/>
    <w:rsid w:val="00584B9D"/>
    <w:rsid w:val="0059165E"/>
    <w:rsid w:val="005C2C23"/>
    <w:rsid w:val="005F5A4A"/>
    <w:rsid w:val="00624DF6"/>
    <w:rsid w:val="006779FE"/>
    <w:rsid w:val="006932C5"/>
    <w:rsid w:val="006B6A07"/>
    <w:rsid w:val="006B7BC6"/>
    <w:rsid w:val="006C0515"/>
    <w:rsid w:val="006C2098"/>
    <w:rsid w:val="006C3B60"/>
    <w:rsid w:val="006D089C"/>
    <w:rsid w:val="006D429C"/>
    <w:rsid w:val="006D51AD"/>
    <w:rsid w:val="006F4F3C"/>
    <w:rsid w:val="0070658B"/>
    <w:rsid w:val="00720DD1"/>
    <w:rsid w:val="0074050B"/>
    <w:rsid w:val="00743189"/>
    <w:rsid w:val="0075277F"/>
    <w:rsid w:val="0076373F"/>
    <w:rsid w:val="00766AF5"/>
    <w:rsid w:val="00777C06"/>
    <w:rsid w:val="00785733"/>
    <w:rsid w:val="0079552A"/>
    <w:rsid w:val="007A26CE"/>
    <w:rsid w:val="007C61EF"/>
    <w:rsid w:val="007D6C6A"/>
    <w:rsid w:val="007E7986"/>
    <w:rsid w:val="00811514"/>
    <w:rsid w:val="00811892"/>
    <w:rsid w:val="00830C62"/>
    <w:rsid w:val="008630B6"/>
    <w:rsid w:val="00887DE7"/>
    <w:rsid w:val="00894D72"/>
    <w:rsid w:val="008A3108"/>
    <w:rsid w:val="008B20B6"/>
    <w:rsid w:val="008B75EA"/>
    <w:rsid w:val="008C4E3C"/>
    <w:rsid w:val="008F6AE6"/>
    <w:rsid w:val="00920546"/>
    <w:rsid w:val="009573B4"/>
    <w:rsid w:val="00971AF1"/>
    <w:rsid w:val="009803A0"/>
    <w:rsid w:val="00995BE8"/>
    <w:rsid w:val="00A04BFF"/>
    <w:rsid w:val="00A064DA"/>
    <w:rsid w:val="00A22598"/>
    <w:rsid w:val="00A63218"/>
    <w:rsid w:val="00A666F2"/>
    <w:rsid w:val="00A70876"/>
    <w:rsid w:val="00AA642A"/>
    <w:rsid w:val="00AD5391"/>
    <w:rsid w:val="00AE6E5C"/>
    <w:rsid w:val="00B333EB"/>
    <w:rsid w:val="00B33632"/>
    <w:rsid w:val="00B71166"/>
    <w:rsid w:val="00B71234"/>
    <w:rsid w:val="00B9128E"/>
    <w:rsid w:val="00B913AD"/>
    <w:rsid w:val="00BD321F"/>
    <w:rsid w:val="00BE44D9"/>
    <w:rsid w:val="00C106C3"/>
    <w:rsid w:val="00C17CEF"/>
    <w:rsid w:val="00C34B9E"/>
    <w:rsid w:val="00C43ED3"/>
    <w:rsid w:val="00C6491B"/>
    <w:rsid w:val="00C7754E"/>
    <w:rsid w:val="00C815EB"/>
    <w:rsid w:val="00C93C5F"/>
    <w:rsid w:val="00CB3E01"/>
    <w:rsid w:val="00CB7C6A"/>
    <w:rsid w:val="00CE3362"/>
    <w:rsid w:val="00D22150"/>
    <w:rsid w:val="00D514CD"/>
    <w:rsid w:val="00D54B1C"/>
    <w:rsid w:val="00D62F46"/>
    <w:rsid w:val="00D75D77"/>
    <w:rsid w:val="00D82A43"/>
    <w:rsid w:val="00DA1DE8"/>
    <w:rsid w:val="00DA339A"/>
    <w:rsid w:val="00DC3361"/>
    <w:rsid w:val="00DE27F8"/>
    <w:rsid w:val="00DE3B88"/>
    <w:rsid w:val="00E02900"/>
    <w:rsid w:val="00E2582D"/>
    <w:rsid w:val="00E3119D"/>
    <w:rsid w:val="00E32E93"/>
    <w:rsid w:val="00E41D06"/>
    <w:rsid w:val="00E52362"/>
    <w:rsid w:val="00E566C3"/>
    <w:rsid w:val="00E60084"/>
    <w:rsid w:val="00E75613"/>
    <w:rsid w:val="00E948BE"/>
    <w:rsid w:val="00E94A5C"/>
    <w:rsid w:val="00EC185C"/>
    <w:rsid w:val="00EC1ABD"/>
    <w:rsid w:val="00ED1A5D"/>
    <w:rsid w:val="00EF3FDA"/>
    <w:rsid w:val="00F11264"/>
    <w:rsid w:val="00F77A3E"/>
    <w:rsid w:val="00F9126B"/>
    <w:rsid w:val="00FA30AF"/>
    <w:rsid w:val="00FC6587"/>
    <w:rsid w:val="00FD56A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3B5499-18C4-475E-B0DE-9EA42DC54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Default">
    <w:name w:val="Default"/>
    <w:rsid w:val="001F15D2"/>
    <w:pPr>
      <w:autoSpaceDE w:val="0"/>
      <w:autoSpaceDN w:val="0"/>
      <w:adjustRightInd w:val="0"/>
      <w:spacing w:after="0" w:line="240" w:lineRule="auto"/>
    </w:pPr>
    <w:rPr>
      <w:rFonts w:ascii="Arial" w:hAnsi="Arial" w:cs="Arial"/>
      <w:color w:val="000000"/>
      <w:sz w:val="24"/>
      <w:szCs w:val="24"/>
    </w:rPr>
  </w:style>
  <w:style w:type="paragraph" w:styleId="Luettelokappale">
    <w:name w:val="List Paragraph"/>
    <w:basedOn w:val="Normaali"/>
    <w:uiPriority w:val="34"/>
    <w:qFormat/>
    <w:rsid w:val="001962F3"/>
    <w:pPr>
      <w:ind w:left="720"/>
      <w:contextualSpacing/>
    </w:pPr>
  </w:style>
  <w:style w:type="character" w:styleId="Hyperlinkki">
    <w:name w:val="Hyperlink"/>
    <w:basedOn w:val="Kappaleenoletusfontti"/>
    <w:uiPriority w:val="99"/>
    <w:unhideWhenUsed/>
    <w:rsid w:val="0034053B"/>
    <w:rPr>
      <w:color w:val="0000FF" w:themeColor="hyperlink"/>
      <w:u w:val="single"/>
    </w:rPr>
  </w:style>
  <w:style w:type="paragraph" w:styleId="Vaintekstin">
    <w:name w:val="Plain Text"/>
    <w:basedOn w:val="Normaali"/>
    <w:link w:val="VaintekstinChar"/>
    <w:uiPriority w:val="99"/>
    <w:semiHidden/>
    <w:unhideWhenUsed/>
    <w:rsid w:val="00743189"/>
    <w:pPr>
      <w:spacing w:after="0" w:line="240" w:lineRule="auto"/>
    </w:pPr>
    <w:rPr>
      <w:rFonts w:ascii="Calibri" w:hAnsi="Calibri"/>
      <w:szCs w:val="21"/>
    </w:rPr>
  </w:style>
  <w:style w:type="character" w:customStyle="1" w:styleId="VaintekstinChar">
    <w:name w:val="Vain tekstinä Char"/>
    <w:basedOn w:val="Kappaleenoletusfontti"/>
    <w:link w:val="Vaintekstin"/>
    <w:uiPriority w:val="99"/>
    <w:semiHidden/>
    <w:rsid w:val="00743189"/>
    <w:rPr>
      <w:rFonts w:ascii="Calibri" w:hAnsi="Calibri"/>
      <w:szCs w:val="21"/>
    </w:rPr>
  </w:style>
  <w:style w:type="character" w:customStyle="1" w:styleId="UnresolvedMention">
    <w:name w:val="Unresolved Mention"/>
    <w:basedOn w:val="Kappaleenoletusfontti"/>
    <w:uiPriority w:val="99"/>
    <w:semiHidden/>
    <w:unhideWhenUsed/>
    <w:rsid w:val="00403BE1"/>
    <w:rPr>
      <w:color w:val="605E5C"/>
      <w:shd w:val="clear" w:color="auto" w:fill="E1DFDD"/>
    </w:rPr>
  </w:style>
  <w:style w:type="paragraph" w:styleId="Seliteteksti">
    <w:name w:val="Balloon Text"/>
    <w:basedOn w:val="Normaali"/>
    <w:link w:val="SelitetekstiChar"/>
    <w:uiPriority w:val="99"/>
    <w:semiHidden/>
    <w:unhideWhenUsed/>
    <w:rsid w:val="000E3B1E"/>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0E3B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936521">
      <w:bodyDiv w:val="1"/>
      <w:marLeft w:val="0"/>
      <w:marRight w:val="0"/>
      <w:marTop w:val="0"/>
      <w:marBottom w:val="0"/>
      <w:divBdr>
        <w:top w:val="none" w:sz="0" w:space="0" w:color="auto"/>
        <w:left w:val="none" w:sz="0" w:space="0" w:color="auto"/>
        <w:bottom w:val="none" w:sz="0" w:space="0" w:color="auto"/>
        <w:right w:val="none" w:sz="0" w:space="0" w:color="auto"/>
      </w:divBdr>
    </w:div>
    <w:div w:id="917446981">
      <w:bodyDiv w:val="1"/>
      <w:marLeft w:val="0"/>
      <w:marRight w:val="0"/>
      <w:marTop w:val="0"/>
      <w:marBottom w:val="0"/>
      <w:divBdr>
        <w:top w:val="none" w:sz="0" w:space="0" w:color="auto"/>
        <w:left w:val="none" w:sz="0" w:space="0" w:color="auto"/>
        <w:bottom w:val="none" w:sz="0" w:space="0" w:color="auto"/>
        <w:right w:val="none" w:sz="0" w:space="0" w:color="auto"/>
      </w:divBdr>
    </w:div>
    <w:div w:id="1368872612">
      <w:bodyDiv w:val="1"/>
      <w:marLeft w:val="0"/>
      <w:marRight w:val="0"/>
      <w:marTop w:val="0"/>
      <w:marBottom w:val="0"/>
      <w:divBdr>
        <w:top w:val="none" w:sz="0" w:space="0" w:color="auto"/>
        <w:left w:val="none" w:sz="0" w:space="0" w:color="auto"/>
        <w:bottom w:val="none" w:sz="0" w:space="0" w:color="auto"/>
        <w:right w:val="none" w:sz="0" w:space="0" w:color="auto"/>
      </w:divBdr>
    </w:div>
    <w:div w:id="1377267753">
      <w:bodyDiv w:val="1"/>
      <w:marLeft w:val="0"/>
      <w:marRight w:val="0"/>
      <w:marTop w:val="0"/>
      <w:marBottom w:val="0"/>
      <w:divBdr>
        <w:top w:val="none" w:sz="0" w:space="0" w:color="auto"/>
        <w:left w:val="none" w:sz="0" w:space="0" w:color="auto"/>
        <w:bottom w:val="none" w:sz="0" w:space="0" w:color="auto"/>
        <w:right w:val="none" w:sz="0" w:space="0" w:color="auto"/>
      </w:divBdr>
    </w:div>
    <w:div w:id="1518152605">
      <w:bodyDiv w:val="1"/>
      <w:marLeft w:val="0"/>
      <w:marRight w:val="0"/>
      <w:marTop w:val="0"/>
      <w:marBottom w:val="0"/>
      <w:divBdr>
        <w:top w:val="none" w:sz="0" w:space="0" w:color="auto"/>
        <w:left w:val="none" w:sz="0" w:space="0" w:color="auto"/>
        <w:bottom w:val="none" w:sz="0" w:space="0" w:color="auto"/>
        <w:right w:val="none" w:sz="0" w:space="0" w:color="auto"/>
      </w:divBdr>
    </w:div>
    <w:div w:id="1832981954">
      <w:bodyDiv w:val="1"/>
      <w:marLeft w:val="0"/>
      <w:marRight w:val="0"/>
      <w:marTop w:val="0"/>
      <w:marBottom w:val="0"/>
      <w:divBdr>
        <w:top w:val="none" w:sz="0" w:space="0" w:color="auto"/>
        <w:left w:val="none" w:sz="0" w:space="0" w:color="auto"/>
        <w:bottom w:val="none" w:sz="0" w:space="0" w:color="auto"/>
        <w:right w:val="none" w:sz="0" w:space="0" w:color="auto"/>
      </w:divBdr>
    </w:div>
    <w:div w:id="1910265750">
      <w:bodyDiv w:val="1"/>
      <w:marLeft w:val="0"/>
      <w:marRight w:val="0"/>
      <w:marTop w:val="0"/>
      <w:marBottom w:val="0"/>
      <w:divBdr>
        <w:top w:val="none" w:sz="0" w:space="0" w:color="auto"/>
        <w:left w:val="none" w:sz="0" w:space="0" w:color="auto"/>
        <w:bottom w:val="none" w:sz="0" w:space="0" w:color="auto"/>
        <w:right w:val="none" w:sz="0" w:space="0" w:color="auto"/>
      </w:divBdr>
    </w:div>
    <w:div w:id="201564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CD313-D1AA-4EE7-8FC3-C4DEB65FB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1333</Words>
  <Characters>10798</Characters>
  <Application>Microsoft Office Word</Application>
  <DocSecurity>0</DocSecurity>
  <Lines>89</Lines>
  <Paragraphs>24</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LUKE</Company>
  <LinksUpToDate>false</LinksUpToDate>
  <CharactersWithSpaces>12107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Kauppinen Tiina</dc:creator>
  <cp:lastModifiedBy>Jalo Anna (MMM)</cp:lastModifiedBy>
  <cp:revision>2</cp:revision>
  <cp:lastPrinted>2019-03-25T14:36:00Z</cp:lastPrinted>
  <dcterms:created xsi:type="dcterms:W3CDTF">2020-08-28T10:26:00Z</dcterms:created>
  <dcterms:modified xsi:type="dcterms:W3CDTF">2020-08-28T10:26:00Z</dcterms:modified>
</cp:coreProperties>
</file>