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D9" w:rsidRPr="005141D9" w:rsidRDefault="00965E7A" w:rsidP="005141D9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luonnos 30</w:t>
      </w:r>
      <w:r w:rsidR="00EE5AEF">
        <w:rPr>
          <w:b/>
          <w:color w:val="FF0000"/>
        </w:rPr>
        <w:t>.9</w:t>
      </w:r>
      <w:r w:rsidR="005141D9">
        <w:rPr>
          <w:b/>
          <w:color w:val="FF0000"/>
        </w:rPr>
        <w:t>.2021</w:t>
      </w:r>
    </w:p>
    <w:p w:rsidR="005141D9" w:rsidRDefault="005141D9" w:rsidP="005141D9">
      <w:pPr>
        <w:rPr>
          <w:b/>
        </w:rPr>
      </w:pPr>
    </w:p>
    <w:p w:rsidR="005141D9" w:rsidRDefault="005141D9" w:rsidP="005141D9">
      <w:pPr>
        <w:rPr>
          <w:b/>
        </w:rPr>
      </w:pPr>
    </w:p>
    <w:p w:rsidR="005141D9" w:rsidRPr="00825230" w:rsidRDefault="005141D9" w:rsidP="005141D9">
      <w:pPr>
        <w:rPr>
          <w:b/>
        </w:rPr>
      </w:pPr>
      <w:r w:rsidRPr="00825230">
        <w:rPr>
          <w:b/>
        </w:rPr>
        <w:t xml:space="preserve">Maa- ja metsätalousministeriön asetus </w:t>
      </w:r>
      <w:r>
        <w:rPr>
          <w:b/>
        </w:rPr>
        <w:t xml:space="preserve">eläinten hyvinvointikorvauksesta </w:t>
      </w:r>
      <w:r w:rsidRPr="00825230">
        <w:rPr>
          <w:b/>
        </w:rPr>
        <w:t>annetun maa- ja metsätalousministeriön asetuksen muuttamisesta</w:t>
      </w:r>
    </w:p>
    <w:p w:rsidR="005141D9" w:rsidRDefault="005141D9" w:rsidP="005141D9"/>
    <w:p w:rsidR="005141D9" w:rsidRDefault="005141D9" w:rsidP="005141D9">
      <w:r>
        <w:t xml:space="preserve">Maa- ja metsätalousministeriön päätöksen mukaisesti </w:t>
      </w:r>
    </w:p>
    <w:p w:rsidR="005141D9" w:rsidRDefault="005141D9" w:rsidP="005141D9">
      <w:r>
        <w:rPr>
          <w:i/>
        </w:rPr>
        <w:t>muutetaan</w:t>
      </w:r>
      <w:r w:rsidRPr="00266A3D">
        <w:t xml:space="preserve"> </w:t>
      </w:r>
      <w:r>
        <w:t>eläinten hyvinvointikorvauksesta</w:t>
      </w:r>
      <w:r w:rsidRPr="00287016">
        <w:t xml:space="preserve"> </w:t>
      </w:r>
      <w:r>
        <w:t xml:space="preserve">annetun maa- ja metsätalousministeriön asetuksen (117/2015) 3, 13, 22 ja 27 </w:t>
      </w:r>
      <w:r w:rsidR="00FA2D94">
        <w:t>§, sellaisina kuin ne</w:t>
      </w:r>
      <w:r>
        <w:t xml:space="preserve"> ovat 3 ja 22 § asetuksessa 1/2019, 13 § asetuksessa 721/2015 ja 27 § asetuksessa 38/2017, ja</w:t>
      </w:r>
    </w:p>
    <w:p w:rsidR="005141D9" w:rsidRDefault="005141D9" w:rsidP="005141D9">
      <w:r>
        <w:rPr>
          <w:i/>
        </w:rPr>
        <w:t xml:space="preserve">lisätään </w:t>
      </w:r>
      <w:r>
        <w:t xml:space="preserve">asetukseen uusi </w:t>
      </w:r>
      <w:r w:rsidR="00FA2D94">
        <w:t>16 a §</w:t>
      </w:r>
      <w:r>
        <w:t xml:space="preserve"> seuraavasti:</w:t>
      </w:r>
    </w:p>
    <w:p w:rsidR="00DC0F60" w:rsidRDefault="00DC0F60"/>
    <w:p w:rsidR="005141D9" w:rsidRDefault="005141D9"/>
    <w:p w:rsidR="005141D9" w:rsidRDefault="005141D9" w:rsidP="005141D9">
      <w:r>
        <w:t>3 §</w:t>
      </w:r>
    </w:p>
    <w:p w:rsidR="005141D9" w:rsidRPr="004C06CF" w:rsidRDefault="005141D9" w:rsidP="005141D9">
      <w:pPr>
        <w:rPr>
          <w:i/>
        </w:rPr>
      </w:pPr>
      <w:r w:rsidRPr="004C06CF">
        <w:rPr>
          <w:i/>
        </w:rPr>
        <w:t xml:space="preserve">Nautojen </w:t>
      </w:r>
      <w:r w:rsidR="00FA2D94" w:rsidRPr="004C06CF">
        <w:rPr>
          <w:i/>
        </w:rPr>
        <w:t>hyvinvointisuunnitelma</w:t>
      </w:r>
    </w:p>
    <w:p w:rsidR="00FA2D94" w:rsidRPr="004C06CF" w:rsidRDefault="00FA2D94" w:rsidP="005141D9"/>
    <w:p w:rsidR="003E7762" w:rsidRPr="004C06CF" w:rsidRDefault="003E7762" w:rsidP="00FA2D94">
      <w:r w:rsidRPr="004C06CF">
        <w:t>Viljelijällä</w:t>
      </w:r>
      <w:r w:rsidR="00FA2D94" w:rsidRPr="004C06CF">
        <w:t xml:space="preserve"> on </w:t>
      </w:r>
      <w:r w:rsidRPr="004C06CF">
        <w:t xml:space="preserve">oltava kokonaisvaltainen nautojen </w:t>
      </w:r>
      <w:r w:rsidR="00FA2D94" w:rsidRPr="004C06CF">
        <w:t>hyvinvointisuunnitelma sitoum</w:t>
      </w:r>
      <w:r w:rsidRPr="004C06CF">
        <w:t>uskauden alusta lähtien</w:t>
      </w:r>
      <w:r w:rsidR="00FA2D94" w:rsidRPr="004C06CF">
        <w:t>. Hyvinvointisuunni</w:t>
      </w:r>
      <w:r w:rsidRPr="004C06CF">
        <w:t xml:space="preserve">telma on vuosittainen toiminnan </w:t>
      </w:r>
      <w:r w:rsidR="00FA2D94" w:rsidRPr="004C06CF">
        <w:t xml:space="preserve">hallinta- ja kehittämissuunnitelma, joka sisältää tilakohtaisia </w:t>
      </w:r>
      <w:r w:rsidRPr="004C06CF">
        <w:t xml:space="preserve">toimia nautojen hyvinvoinnista, </w:t>
      </w:r>
      <w:r w:rsidR="00FA2D94" w:rsidRPr="004C06CF">
        <w:t>terveydenhoidosta ja</w:t>
      </w:r>
      <w:r w:rsidRPr="004C06CF">
        <w:t xml:space="preserve"> bioturvallisuudesta. </w:t>
      </w:r>
      <w:r w:rsidR="00FA2D94" w:rsidRPr="004C06CF">
        <w:t>Hyvinvointisuunnite</w:t>
      </w:r>
      <w:r w:rsidRPr="004C06CF">
        <w:t>lmassa on kuvattava</w:t>
      </w:r>
      <w:r w:rsidR="00B933C8" w:rsidRPr="004C06CF">
        <w:t xml:space="preserve"> maatilan olosuhteet ja tuotantotapa huomioon ottaen</w:t>
      </w:r>
      <w:r w:rsidRPr="004C06CF">
        <w:t>:</w:t>
      </w:r>
    </w:p>
    <w:p w:rsidR="003E7762" w:rsidRPr="004C06CF" w:rsidRDefault="00B933C8" w:rsidP="003E7762">
      <w:pPr>
        <w:pStyle w:val="Luettelokappale"/>
        <w:numPr>
          <w:ilvl w:val="0"/>
          <w:numId w:val="1"/>
        </w:numPr>
      </w:pPr>
      <w:r w:rsidRPr="004C06CF">
        <w:t>pitopaikan</w:t>
      </w:r>
      <w:r w:rsidR="003E7762" w:rsidRPr="004C06CF">
        <w:t xml:space="preserve"> olosuhteet;</w:t>
      </w:r>
    </w:p>
    <w:p w:rsidR="00741C2F" w:rsidRPr="004C06CF" w:rsidRDefault="00FA2D94" w:rsidP="003E7762">
      <w:pPr>
        <w:pStyle w:val="Luettelokappale"/>
        <w:numPr>
          <w:ilvl w:val="0"/>
          <w:numId w:val="1"/>
        </w:numPr>
      </w:pPr>
      <w:r w:rsidRPr="004C06CF">
        <w:t>varautuminen häiriötilanteisiin</w:t>
      </w:r>
      <w:r w:rsidR="00741C2F" w:rsidRPr="004C06CF">
        <w:t>;</w:t>
      </w:r>
    </w:p>
    <w:p w:rsidR="00741C2F" w:rsidRPr="004C06CF" w:rsidRDefault="00FA2D94" w:rsidP="003E7762">
      <w:pPr>
        <w:pStyle w:val="Luettelokappale"/>
        <w:numPr>
          <w:ilvl w:val="0"/>
          <w:numId w:val="1"/>
        </w:numPr>
      </w:pPr>
      <w:r w:rsidRPr="004C06CF">
        <w:t>tuotannon- ja ruokinnan toteuttami</w:t>
      </w:r>
      <w:r w:rsidR="00741C2F" w:rsidRPr="004C06CF">
        <w:t>nen;</w:t>
      </w:r>
    </w:p>
    <w:p w:rsidR="00741C2F" w:rsidRPr="004C06CF" w:rsidRDefault="00741C2F" w:rsidP="003E7762">
      <w:pPr>
        <w:pStyle w:val="Luettelokappale"/>
        <w:numPr>
          <w:ilvl w:val="0"/>
          <w:numId w:val="1"/>
        </w:numPr>
      </w:pPr>
      <w:r w:rsidRPr="004C06CF">
        <w:t>tautisuojaus;</w:t>
      </w:r>
    </w:p>
    <w:p w:rsidR="00741C2F" w:rsidRPr="004C06CF" w:rsidRDefault="003E7762" w:rsidP="003E7762">
      <w:pPr>
        <w:pStyle w:val="Luettelokappale"/>
        <w:numPr>
          <w:ilvl w:val="0"/>
          <w:numId w:val="1"/>
        </w:numPr>
      </w:pPr>
      <w:r w:rsidRPr="004C06CF">
        <w:t xml:space="preserve">hyvinvoinnin </w:t>
      </w:r>
      <w:r w:rsidR="00FA2D94" w:rsidRPr="004C06CF">
        <w:t>parantaminen</w:t>
      </w:r>
      <w:r w:rsidR="00741C2F" w:rsidRPr="004C06CF">
        <w:t>;</w:t>
      </w:r>
    </w:p>
    <w:p w:rsidR="00741C2F" w:rsidRPr="004C06CF" w:rsidRDefault="00FA2D94" w:rsidP="003E7762">
      <w:pPr>
        <w:pStyle w:val="Luettelokappale"/>
        <w:numPr>
          <w:ilvl w:val="0"/>
          <w:numId w:val="1"/>
        </w:numPr>
      </w:pPr>
      <w:r w:rsidRPr="004C06CF">
        <w:t xml:space="preserve">mahdolliset havainnot ja kehittämistarpeet. </w:t>
      </w:r>
    </w:p>
    <w:p w:rsidR="00EB0C5D" w:rsidRPr="00B933C8" w:rsidRDefault="00EB0C5D" w:rsidP="00741C2F">
      <w:pPr>
        <w:rPr>
          <w:strike/>
          <w:color w:val="0070C0"/>
        </w:rPr>
      </w:pPr>
    </w:p>
    <w:p w:rsidR="005141D9" w:rsidRDefault="005141D9" w:rsidP="005141D9"/>
    <w:p w:rsidR="005141D9" w:rsidRDefault="005141D9" w:rsidP="005141D9">
      <w:r>
        <w:t>13 §</w:t>
      </w:r>
    </w:p>
    <w:p w:rsidR="005141D9" w:rsidRPr="004C06CF" w:rsidRDefault="00741C2F" w:rsidP="005141D9">
      <w:pPr>
        <w:rPr>
          <w:i/>
        </w:rPr>
      </w:pPr>
      <w:r w:rsidRPr="004C06CF">
        <w:rPr>
          <w:i/>
        </w:rPr>
        <w:t>Sikojen hyvinvointisuunnitelma</w:t>
      </w:r>
    </w:p>
    <w:p w:rsidR="00741C2F" w:rsidRPr="004C06CF" w:rsidRDefault="00741C2F" w:rsidP="005141D9">
      <w:pPr>
        <w:rPr>
          <w:i/>
        </w:rPr>
      </w:pPr>
    </w:p>
    <w:p w:rsidR="00741C2F" w:rsidRPr="004C06CF" w:rsidRDefault="00741C2F" w:rsidP="00741C2F">
      <w:r w:rsidRPr="004C06CF">
        <w:t>Viljelijällä on oltava kokonaisvaltainen sikojen hyvinvointisuunnitelma sitoumuskauden alusta lähtien. Hyvinvointisuunnitelma on vuosittainen toiminnan hallinta- ja kehittämissuunnitelma, joka sisältää tilakohtaisia toimia sikojen hyvinvoinnista, terveydenhoidosta ja bioturvallisuudesta. Hyvinvointisuunnitelmassa on kuvattava</w:t>
      </w:r>
      <w:r w:rsidR="00B933C8" w:rsidRPr="004C06CF">
        <w:t xml:space="preserve"> maatilan olosuhteet ja tuotantotapa huomioon ottaen</w:t>
      </w:r>
      <w:r w:rsidRPr="004C06CF">
        <w:t>:</w:t>
      </w:r>
    </w:p>
    <w:p w:rsidR="00741C2F" w:rsidRPr="004C06CF" w:rsidRDefault="00B933C8" w:rsidP="00BA5972">
      <w:r w:rsidRPr="004C06CF">
        <w:t>1)</w:t>
      </w:r>
      <w:r w:rsidRPr="004C06CF">
        <w:tab/>
        <w:t>pitopaikan</w:t>
      </w:r>
      <w:r w:rsidR="00741C2F" w:rsidRPr="004C06CF">
        <w:t xml:space="preserve"> olosuhteet;</w:t>
      </w:r>
    </w:p>
    <w:p w:rsidR="00741C2F" w:rsidRPr="004C06CF" w:rsidRDefault="00741C2F" w:rsidP="00741C2F">
      <w:r w:rsidRPr="004C06CF">
        <w:t>2)</w:t>
      </w:r>
      <w:r w:rsidRPr="004C06CF">
        <w:tab/>
        <w:t>varautuminen häiriötilanteisiin;</w:t>
      </w:r>
    </w:p>
    <w:p w:rsidR="00741C2F" w:rsidRPr="004C06CF" w:rsidRDefault="00741C2F" w:rsidP="00741C2F">
      <w:r w:rsidRPr="004C06CF">
        <w:t>3)</w:t>
      </w:r>
      <w:r w:rsidRPr="004C06CF">
        <w:tab/>
        <w:t>tuotannon- ja ruokinnan toteuttaminen;</w:t>
      </w:r>
    </w:p>
    <w:p w:rsidR="00741C2F" w:rsidRPr="004C06CF" w:rsidRDefault="00741C2F" w:rsidP="00741C2F">
      <w:r w:rsidRPr="004C06CF">
        <w:t>4)</w:t>
      </w:r>
      <w:r w:rsidRPr="004C06CF">
        <w:tab/>
        <w:t>tautisuojaus;</w:t>
      </w:r>
    </w:p>
    <w:p w:rsidR="00741C2F" w:rsidRPr="004C06CF" w:rsidRDefault="00741C2F" w:rsidP="00741C2F">
      <w:r w:rsidRPr="004C06CF">
        <w:t>5)</w:t>
      </w:r>
      <w:r w:rsidRPr="004C06CF">
        <w:tab/>
        <w:t>hyvinvoinnin parantaminen;</w:t>
      </w:r>
    </w:p>
    <w:p w:rsidR="00741C2F" w:rsidRPr="004C06CF" w:rsidRDefault="00741C2F" w:rsidP="00741C2F">
      <w:r w:rsidRPr="004C06CF">
        <w:t>6)</w:t>
      </w:r>
      <w:r w:rsidRPr="004C06CF">
        <w:tab/>
        <w:t xml:space="preserve">mahdolliset havainnot ja kehittämistarpeet. </w:t>
      </w:r>
    </w:p>
    <w:p w:rsidR="00EB0C5D" w:rsidRPr="00741C2F" w:rsidRDefault="00EB0C5D" w:rsidP="00741C2F">
      <w:pPr>
        <w:rPr>
          <w:color w:val="FF0000"/>
        </w:rPr>
      </w:pPr>
    </w:p>
    <w:p w:rsidR="00EB0C5D" w:rsidRPr="00741C2F" w:rsidRDefault="00EB0C5D" w:rsidP="00741C2F">
      <w:pPr>
        <w:rPr>
          <w:color w:val="FF0000"/>
        </w:rPr>
      </w:pPr>
    </w:p>
    <w:p w:rsidR="00FA2D94" w:rsidRDefault="00FA2D94" w:rsidP="005141D9"/>
    <w:p w:rsidR="00FA2D94" w:rsidRPr="004C06CF" w:rsidRDefault="00FA2D94" w:rsidP="005141D9">
      <w:r w:rsidRPr="004C06CF">
        <w:t>16 a §</w:t>
      </w:r>
    </w:p>
    <w:p w:rsidR="00FA2D94" w:rsidRPr="004C06CF" w:rsidRDefault="00FA2D94" w:rsidP="005141D9">
      <w:pPr>
        <w:rPr>
          <w:i/>
        </w:rPr>
      </w:pPr>
      <w:r w:rsidRPr="004C06CF">
        <w:rPr>
          <w:i/>
        </w:rPr>
        <w:t>Emakoiden ja ensikoiden vapaaporsitus</w:t>
      </w:r>
    </w:p>
    <w:p w:rsidR="00080E5D" w:rsidRPr="004C06CF" w:rsidRDefault="00080E5D" w:rsidP="005141D9">
      <w:pPr>
        <w:rPr>
          <w:i/>
        </w:rPr>
      </w:pPr>
    </w:p>
    <w:p w:rsidR="00E015F0" w:rsidRPr="004C06CF" w:rsidRDefault="00E015F0" w:rsidP="005141D9">
      <w:r w:rsidRPr="004C06CF">
        <w:t xml:space="preserve">Vapaaporsituksessa ensikko ja </w:t>
      </w:r>
      <w:r w:rsidR="00080E5D" w:rsidRPr="004C06CF">
        <w:t xml:space="preserve">emakko on </w:t>
      </w:r>
      <w:r w:rsidRPr="004C06CF">
        <w:t xml:space="preserve">pidettävä </w:t>
      </w:r>
      <w:r w:rsidR="00080E5D" w:rsidRPr="004C06CF">
        <w:t>vapaana ennen porsimista, koko porsimisajan ja sen jälk</w:t>
      </w:r>
      <w:r w:rsidRPr="004C06CF">
        <w:t>een koko imetysajan. Ensikon ja emakon liikkumista saa</w:t>
      </w:r>
      <w:r w:rsidR="00080E5D" w:rsidRPr="004C06CF">
        <w:t xml:space="preserve"> rajoittaa vain poikkeustapauksissa ja tilapäisesti, jos se on tarpeen eläinlääkinnällisten tai muiden </w:t>
      </w:r>
      <w:r w:rsidR="00080E5D" w:rsidRPr="004C06CF">
        <w:lastRenderedPageBreak/>
        <w:t>hoitotoimenpiteiden, porsaiden turvallisuuden ta</w:t>
      </w:r>
      <w:r w:rsidRPr="004C06CF">
        <w:t>i työturvallisuuden vuoksi. Edellä mainitut syyt rajoittamiselle</w:t>
      </w:r>
      <w:r w:rsidR="00080E5D" w:rsidRPr="004C06CF">
        <w:t xml:space="preserve"> j</w:t>
      </w:r>
      <w:r w:rsidRPr="004C06CF">
        <w:t>a rajoitus</w:t>
      </w:r>
      <w:r w:rsidR="00080E5D" w:rsidRPr="004C06CF">
        <w:t xml:space="preserve">toimenpiteet on kirjattava </w:t>
      </w:r>
      <w:r w:rsidR="00973097" w:rsidRPr="004C06CF">
        <w:t xml:space="preserve">13 §:ssä tarkoitettuun </w:t>
      </w:r>
      <w:r w:rsidR="00080E5D" w:rsidRPr="004C06CF">
        <w:t>hyvi</w:t>
      </w:r>
      <w:r w:rsidRPr="004C06CF">
        <w:t>nvointisuunnitelmaan tai muuhun vastaavaan</w:t>
      </w:r>
      <w:r w:rsidR="00080E5D" w:rsidRPr="004C06CF">
        <w:t xml:space="preserve">. </w:t>
      </w:r>
    </w:p>
    <w:p w:rsidR="00E015F0" w:rsidRPr="004C06CF" w:rsidRDefault="00E015F0" w:rsidP="005141D9"/>
    <w:p w:rsidR="00080E5D" w:rsidRPr="004C06CF" w:rsidRDefault="00080E5D" w:rsidP="005141D9">
      <w:r w:rsidRPr="004C06CF">
        <w:t>Karsinassa on oltava kiinteää pohjaa</w:t>
      </w:r>
      <w:r w:rsidR="00E015F0" w:rsidRPr="004C06CF">
        <w:t xml:space="preserve">. Lisäksi karsinassa on oltava </w:t>
      </w:r>
      <w:r w:rsidRPr="004C06CF">
        <w:t>riittävästi sopivaa materiaalia pesäntekoa varten sekä tongittavaksi ja kuivikk</w:t>
      </w:r>
      <w:r w:rsidR="00E015F0" w:rsidRPr="004C06CF">
        <w:t xml:space="preserve">eeksi. Muokkautuvaa ja irtainta </w:t>
      </w:r>
      <w:r w:rsidRPr="004C06CF">
        <w:t>pesäntekomateriaalia on oltava tarjolla koko ajan porsimiseen asti. Virikemateriaalia ja kuiviketta on oltava koko ajan. Karsinassa on oltava katettu porsaspesä, jonka katto voidaan tarvittaessa avata.</w:t>
      </w:r>
    </w:p>
    <w:p w:rsidR="00080E5D" w:rsidRPr="004C06CF" w:rsidRDefault="00080E5D" w:rsidP="005141D9"/>
    <w:p w:rsidR="00080E5D" w:rsidRPr="004C06CF" w:rsidRDefault="00B863E7" w:rsidP="005141D9">
      <w:r w:rsidRPr="004C06CF">
        <w:t>Karsinan on oltava sellainen, että ensikko</w:t>
      </w:r>
      <w:r w:rsidR="00E015F0" w:rsidRPr="004C06CF">
        <w:t xml:space="preserve"> ja </w:t>
      </w:r>
      <w:r w:rsidRPr="004C06CF">
        <w:t>emakko pääsevät</w:t>
      </w:r>
      <w:r w:rsidR="00080E5D" w:rsidRPr="004C06CF">
        <w:t xml:space="preserve"> esteettä kääntymään </w:t>
      </w:r>
      <w:r w:rsidRPr="004C06CF">
        <w:t xml:space="preserve">siinä </w:t>
      </w:r>
      <w:r w:rsidR="00080E5D" w:rsidRPr="004C06CF">
        <w:t>ympäri. Ka</w:t>
      </w:r>
      <w:r w:rsidRPr="004C06CF">
        <w:t>rsinassa kääntöhalkaisijan on oltava</w:t>
      </w:r>
      <w:r w:rsidR="004F62EA" w:rsidRPr="004C06CF">
        <w:t xml:space="preserve"> vähintään 170 senttimetriä</w:t>
      </w:r>
      <w:r w:rsidR="00080E5D" w:rsidRPr="004C06CF">
        <w:t>. Porsituskarsinan pin</w:t>
      </w:r>
      <w:r w:rsidR="004F62EA" w:rsidRPr="004C06CF">
        <w:t>ta-alan on oltava vähintään 7 neliömetriä</w:t>
      </w:r>
      <w:r w:rsidR="00080E5D" w:rsidRPr="004C06CF">
        <w:t>. Tästä tilasta por</w:t>
      </w:r>
      <w:r w:rsidR="004F62EA" w:rsidRPr="004C06CF">
        <w:t>sailla on oltava vähintään 1 neliömetri</w:t>
      </w:r>
      <w:r w:rsidRPr="004C06CF">
        <w:t xml:space="preserve"> </w:t>
      </w:r>
      <w:r w:rsidR="00080E5D" w:rsidRPr="004C06CF">
        <w:t>sellaista tilaa, jossa karsinarakenteet suojaavat porsaita jäämästä emakon alle.</w:t>
      </w:r>
    </w:p>
    <w:p w:rsidR="00042AE0" w:rsidRPr="004C06CF" w:rsidRDefault="00042AE0" w:rsidP="005141D9"/>
    <w:p w:rsidR="00042AE0" w:rsidRPr="004C06CF" w:rsidRDefault="00042AE0" w:rsidP="005141D9">
      <w:r w:rsidRPr="004C06CF">
        <w:t>Jos toimenpidettä toteutetaan vain osan maatilan emakoiden ja ensikoiden osalta, viljelijän on ilmoitettava sitoumusta antaessaan porsituskarsinoiden määrä, jotka täyttävät 2 ja 3 momentissa säädetyt edellytykset ja jotka ovat jatkuvassa käytössä 1 päivästä tammikuuta 31 päivään joulukuuta. Edellä mainittuja porsituskarsinoita on oltava käytössä vähintään yksi edellä mainittuna ajanjaksona.</w:t>
      </w:r>
    </w:p>
    <w:p w:rsidR="005141D9" w:rsidRPr="004C06CF" w:rsidRDefault="005141D9" w:rsidP="005141D9"/>
    <w:p w:rsidR="005141D9" w:rsidRDefault="005141D9" w:rsidP="005141D9"/>
    <w:p w:rsidR="005141D9" w:rsidRPr="004C06CF" w:rsidRDefault="005141D9" w:rsidP="005141D9">
      <w:r w:rsidRPr="004C06CF">
        <w:t>22 §</w:t>
      </w:r>
    </w:p>
    <w:p w:rsidR="005141D9" w:rsidRPr="004C06CF" w:rsidRDefault="00741C2F" w:rsidP="005141D9">
      <w:pPr>
        <w:rPr>
          <w:i/>
        </w:rPr>
      </w:pPr>
      <w:r w:rsidRPr="004C06CF">
        <w:rPr>
          <w:i/>
        </w:rPr>
        <w:t>Lampaiden ja vuohien hyvinvointisuunnitelma</w:t>
      </w:r>
    </w:p>
    <w:p w:rsidR="00741C2F" w:rsidRPr="004C06CF" w:rsidRDefault="00741C2F" w:rsidP="005141D9">
      <w:pPr>
        <w:rPr>
          <w:i/>
        </w:rPr>
      </w:pPr>
    </w:p>
    <w:p w:rsidR="00080E5D" w:rsidRPr="004C06CF" w:rsidRDefault="00080E5D" w:rsidP="00080E5D">
      <w:r w:rsidRPr="004C06CF">
        <w:t>Viljelijällä on oltava kokonaisvaltainen lampaiden ja vuohien hyvinvointisuunnitelma sitoumuskauden alusta lähtien. Hyvinvointisuunnitelma on vuosittainen toiminnan hallinta- ja kehittämissuunnitelma, joka sisältää tilakohtaisia toimia lampaiden ja vuohien hyvinvoinnista, terveydenhoidosta ja bioturvallisuudesta. Hyvinvointisuunnitelmassa on kuvattava</w:t>
      </w:r>
      <w:r w:rsidR="00B933C8" w:rsidRPr="004C06CF">
        <w:t xml:space="preserve"> maatilan olosuhteet ja tuotantotapa huomioon ottaen</w:t>
      </w:r>
      <w:r w:rsidRPr="004C06CF">
        <w:t>:</w:t>
      </w:r>
    </w:p>
    <w:p w:rsidR="00080E5D" w:rsidRPr="004C06CF" w:rsidRDefault="00B933C8" w:rsidP="00A05C20">
      <w:pPr>
        <w:pStyle w:val="Luettelokappale"/>
        <w:numPr>
          <w:ilvl w:val="0"/>
          <w:numId w:val="4"/>
        </w:numPr>
      </w:pPr>
      <w:r w:rsidRPr="004C06CF">
        <w:t>pitopaikan</w:t>
      </w:r>
      <w:r w:rsidR="00080E5D" w:rsidRPr="004C06CF">
        <w:t xml:space="preserve"> olosuhteet;</w:t>
      </w:r>
    </w:p>
    <w:p w:rsidR="00080E5D" w:rsidRPr="004C06CF" w:rsidRDefault="00080E5D" w:rsidP="00A05C20">
      <w:pPr>
        <w:pStyle w:val="Luettelokappale"/>
        <w:numPr>
          <w:ilvl w:val="0"/>
          <w:numId w:val="4"/>
        </w:numPr>
      </w:pPr>
      <w:r w:rsidRPr="004C06CF">
        <w:t>varautuminen häiriötilanteisiin;</w:t>
      </w:r>
    </w:p>
    <w:p w:rsidR="00080E5D" w:rsidRPr="004C06CF" w:rsidRDefault="00080E5D" w:rsidP="00A05C20">
      <w:pPr>
        <w:pStyle w:val="Luettelokappale"/>
        <w:numPr>
          <w:ilvl w:val="0"/>
          <w:numId w:val="4"/>
        </w:numPr>
      </w:pPr>
      <w:r w:rsidRPr="004C06CF">
        <w:t>tuotannon- ja ruokinnan toteuttaminen;</w:t>
      </w:r>
    </w:p>
    <w:p w:rsidR="00080E5D" w:rsidRPr="004C06CF" w:rsidRDefault="00080E5D" w:rsidP="00A05C20">
      <w:pPr>
        <w:pStyle w:val="Luettelokappale"/>
        <w:numPr>
          <w:ilvl w:val="0"/>
          <w:numId w:val="4"/>
        </w:numPr>
      </w:pPr>
      <w:r w:rsidRPr="004C06CF">
        <w:t>tautisuojaus;</w:t>
      </w:r>
    </w:p>
    <w:p w:rsidR="00D5639F" w:rsidRPr="004C06CF" w:rsidRDefault="00D5639F" w:rsidP="00D5639F">
      <w:pPr>
        <w:pStyle w:val="Luettelokappale"/>
        <w:numPr>
          <w:ilvl w:val="0"/>
          <w:numId w:val="4"/>
        </w:numPr>
      </w:pPr>
      <w:r w:rsidRPr="004C06CF">
        <w:t>eläintautien esiintyminen;</w:t>
      </w:r>
    </w:p>
    <w:p w:rsidR="00D74DD5" w:rsidRPr="004C06CF" w:rsidRDefault="00D5639F" w:rsidP="00D5639F">
      <w:pPr>
        <w:pStyle w:val="Luettelokappale"/>
        <w:numPr>
          <w:ilvl w:val="0"/>
          <w:numId w:val="4"/>
        </w:numPr>
      </w:pPr>
      <w:r w:rsidRPr="004C06CF">
        <w:t>hyvinvoinnin parantaminen;</w:t>
      </w:r>
    </w:p>
    <w:p w:rsidR="00080E5D" w:rsidRPr="004C06CF" w:rsidRDefault="00080E5D" w:rsidP="00080E5D">
      <w:pPr>
        <w:pStyle w:val="Luettelokappale"/>
        <w:numPr>
          <w:ilvl w:val="0"/>
          <w:numId w:val="4"/>
        </w:numPr>
      </w:pPr>
      <w:r w:rsidRPr="004C06CF">
        <w:t xml:space="preserve">mahdolliset havainnot ja kehittämistarpeet. </w:t>
      </w:r>
      <w:r w:rsidRPr="004C06CF">
        <w:rPr>
          <w:strike/>
        </w:rPr>
        <w:cr/>
      </w:r>
    </w:p>
    <w:p w:rsidR="005141D9" w:rsidRDefault="005141D9" w:rsidP="005141D9"/>
    <w:p w:rsidR="005141D9" w:rsidRDefault="005141D9" w:rsidP="005141D9">
      <w:r>
        <w:t>27 §</w:t>
      </w:r>
    </w:p>
    <w:p w:rsidR="005141D9" w:rsidRPr="004C06CF" w:rsidRDefault="00080E5D" w:rsidP="005141D9">
      <w:pPr>
        <w:rPr>
          <w:i/>
        </w:rPr>
      </w:pPr>
      <w:r w:rsidRPr="004C06CF">
        <w:rPr>
          <w:i/>
        </w:rPr>
        <w:t>Siipikarjan hyvinvointisuunnitelma</w:t>
      </w:r>
    </w:p>
    <w:p w:rsidR="00080E5D" w:rsidRPr="004C06CF" w:rsidRDefault="00080E5D" w:rsidP="005141D9">
      <w:pPr>
        <w:rPr>
          <w:i/>
        </w:rPr>
      </w:pPr>
    </w:p>
    <w:p w:rsidR="00080E5D" w:rsidRPr="004C06CF" w:rsidRDefault="00080E5D" w:rsidP="00080E5D">
      <w:r w:rsidRPr="004C06CF">
        <w:t>Viljelijällä on oltava kokonaisvaltainen siipikarjan hyvinvointisuunnitelma sitoumuskauden alusta lähtien. Hyvinvointisuunnitelma on vuosittainen toiminnan hallinta- ja kehittämissuunnitelma, joka sisältää tilakohtaisia toimia siipikarjan hyvinvoinnista, terveydenhoidosta ja bioturvallisuudesta. Hyvinvointisuunnitelmassa on kuvattava</w:t>
      </w:r>
      <w:r w:rsidR="00B933C8" w:rsidRPr="004C06CF">
        <w:t xml:space="preserve"> maatilan olosuhteet ja tuotantotapa huomioon ottaen</w:t>
      </w:r>
      <w:r w:rsidRPr="004C06CF">
        <w:t>:</w:t>
      </w:r>
    </w:p>
    <w:p w:rsidR="00080E5D" w:rsidRPr="004C06CF" w:rsidRDefault="00B933C8" w:rsidP="00A05C20">
      <w:pPr>
        <w:pStyle w:val="Luettelokappale"/>
        <w:numPr>
          <w:ilvl w:val="0"/>
          <w:numId w:val="5"/>
        </w:numPr>
      </w:pPr>
      <w:r w:rsidRPr="004C06CF">
        <w:t>pitopaikan</w:t>
      </w:r>
      <w:r w:rsidR="00080E5D" w:rsidRPr="004C06CF">
        <w:t xml:space="preserve"> olosuhteet;</w:t>
      </w:r>
    </w:p>
    <w:p w:rsidR="00080E5D" w:rsidRPr="004C06CF" w:rsidRDefault="00080E5D" w:rsidP="00A05C20">
      <w:pPr>
        <w:pStyle w:val="Luettelokappale"/>
        <w:numPr>
          <w:ilvl w:val="0"/>
          <w:numId w:val="5"/>
        </w:numPr>
      </w:pPr>
      <w:r w:rsidRPr="004C06CF">
        <w:t>ruokinnan toteuttaminen;</w:t>
      </w:r>
    </w:p>
    <w:p w:rsidR="00080E5D" w:rsidRPr="004C06CF" w:rsidRDefault="00080E5D" w:rsidP="00A05C20">
      <w:pPr>
        <w:pStyle w:val="Luettelokappale"/>
        <w:numPr>
          <w:ilvl w:val="0"/>
          <w:numId w:val="5"/>
        </w:numPr>
      </w:pPr>
      <w:r w:rsidRPr="004C06CF">
        <w:t>tautisuojaus;</w:t>
      </w:r>
    </w:p>
    <w:p w:rsidR="00080E5D" w:rsidRPr="004C06CF" w:rsidRDefault="00080E5D" w:rsidP="00A05C20">
      <w:pPr>
        <w:pStyle w:val="Luettelokappale"/>
        <w:numPr>
          <w:ilvl w:val="0"/>
          <w:numId w:val="5"/>
        </w:numPr>
      </w:pPr>
      <w:r w:rsidRPr="004C06CF">
        <w:t>hyvinvoinnin parantaminen;</w:t>
      </w:r>
    </w:p>
    <w:p w:rsidR="00080E5D" w:rsidRPr="004C06CF" w:rsidRDefault="00080E5D" w:rsidP="00A05C20">
      <w:pPr>
        <w:pStyle w:val="Luettelokappale"/>
        <w:numPr>
          <w:ilvl w:val="0"/>
          <w:numId w:val="5"/>
        </w:numPr>
      </w:pPr>
      <w:r w:rsidRPr="004C06CF">
        <w:t xml:space="preserve">mahdolliset havainnot ja kehittämistarpeet. </w:t>
      </w:r>
    </w:p>
    <w:p w:rsidR="00EB0C5D" w:rsidRDefault="00EB0C5D" w:rsidP="00080E5D">
      <w:pPr>
        <w:rPr>
          <w:color w:val="FF0000"/>
        </w:rPr>
      </w:pPr>
    </w:p>
    <w:p w:rsidR="005141D9" w:rsidRDefault="00080E5D" w:rsidP="00080E5D">
      <w:pPr>
        <w:jc w:val="center"/>
      </w:pPr>
      <w:r>
        <w:t>____________________</w:t>
      </w:r>
    </w:p>
    <w:p w:rsidR="004020B5" w:rsidRDefault="004020B5" w:rsidP="00080E5D"/>
    <w:p w:rsidR="004020B5" w:rsidRDefault="004020B5" w:rsidP="00080E5D"/>
    <w:p w:rsidR="004020B5" w:rsidRDefault="00080E5D" w:rsidP="00080E5D">
      <w:r>
        <w:t xml:space="preserve">Tämä asetus tulee voimaan xx päivänä xxx kuuta 2022. </w:t>
      </w:r>
    </w:p>
    <w:p w:rsidR="004020B5" w:rsidRDefault="004020B5" w:rsidP="00080E5D"/>
    <w:p w:rsidR="004020B5" w:rsidRPr="00E015F0" w:rsidRDefault="004020B5" w:rsidP="00080E5D">
      <w:r w:rsidRPr="00E015F0">
        <w:t>Mitä asetuksen 16 a §:</w:t>
      </w:r>
      <w:r w:rsidR="00B863E7">
        <w:t>n 3</w:t>
      </w:r>
      <w:r w:rsidRPr="00E015F0">
        <w:t xml:space="preserve"> momentissa säädetään pinta-ala- ja kääntöhalkaisijavaatimuksista, ei sovelleta viljelijöi</w:t>
      </w:r>
      <w:r w:rsidR="004F62EA">
        <w:t>hin, jotka ovat investoineet 6 neliömetrin</w:t>
      </w:r>
      <w:r w:rsidRPr="00E015F0">
        <w:t xml:space="preserve"> porsituskarsinoihin ennen 31 päivää joulukuuta 2021.</w:t>
      </w:r>
    </w:p>
    <w:p w:rsidR="00080E5D" w:rsidRDefault="00080E5D" w:rsidP="00080E5D"/>
    <w:p w:rsidR="00080E5D" w:rsidRDefault="00080E5D" w:rsidP="00080E5D"/>
    <w:p w:rsidR="00080E5D" w:rsidRDefault="00080E5D" w:rsidP="00080E5D">
      <w:r>
        <w:t>Helsingissä x.x.2021</w:t>
      </w:r>
    </w:p>
    <w:p w:rsidR="00080E5D" w:rsidRDefault="00080E5D" w:rsidP="00080E5D"/>
    <w:p w:rsidR="00080E5D" w:rsidRDefault="00080E5D" w:rsidP="00080E5D"/>
    <w:p w:rsidR="00080E5D" w:rsidRDefault="00080E5D" w:rsidP="00080E5D"/>
    <w:p w:rsidR="00080E5D" w:rsidRDefault="00080E5D" w:rsidP="00080E5D">
      <w:r>
        <w:tab/>
        <w:t>Maa- ja metsätalousministeri Jari Leppä</w:t>
      </w:r>
    </w:p>
    <w:p w:rsidR="00080E5D" w:rsidRDefault="00080E5D" w:rsidP="00080E5D"/>
    <w:p w:rsidR="00080E5D" w:rsidRDefault="00080E5D" w:rsidP="00080E5D"/>
    <w:p w:rsidR="00080E5D" w:rsidRDefault="00080E5D" w:rsidP="00080E5D"/>
    <w:p w:rsidR="00080E5D" w:rsidRPr="002510BB" w:rsidRDefault="00080E5D" w:rsidP="00080E5D">
      <w:r>
        <w:tab/>
      </w:r>
      <w:r>
        <w:tab/>
      </w:r>
      <w:r>
        <w:tab/>
        <w:t>Neuvotteleva virkamies Suvi Ruuska</w:t>
      </w:r>
    </w:p>
    <w:p w:rsidR="005141D9" w:rsidRDefault="005141D9" w:rsidP="005141D9"/>
    <w:sectPr w:rsidR="005141D9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DE" w:rsidRDefault="00E121DE" w:rsidP="00080E5D">
      <w:r>
        <w:separator/>
      </w:r>
    </w:p>
  </w:endnote>
  <w:endnote w:type="continuationSeparator" w:id="0">
    <w:p w:rsidR="00E121DE" w:rsidRDefault="00E121DE" w:rsidP="0008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DE" w:rsidRDefault="00E121DE" w:rsidP="00080E5D">
      <w:r>
        <w:separator/>
      </w:r>
    </w:p>
  </w:footnote>
  <w:footnote w:type="continuationSeparator" w:id="0">
    <w:p w:rsidR="00E121DE" w:rsidRDefault="00E121DE" w:rsidP="0008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069476"/>
      <w:docPartObj>
        <w:docPartGallery w:val="Page Numbers (Top of Page)"/>
        <w:docPartUnique/>
      </w:docPartObj>
    </w:sdtPr>
    <w:sdtEndPr/>
    <w:sdtContent>
      <w:p w:rsidR="00080E5D" w:rsidRDefault="00080E5D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A60">
          <w:rPr>
            <w:noProof/>
          </w:rPr>
          <w:t>1</w:t>
        </w:r>
        <w:r>
          <w:fldChar w:fldCharType="end"/>
        </w:r>
      </w:p>
    </w:sdtContent>
  </w:sdt>
  <w:p w:rsidR="00080E5D" w:rsidRDefault="00080E5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3F2"/>
    <w:multiLevelType w:val="hybridMultilevel"/>
    <w:tmpl w:val="BD7A9D6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948B7"/>
    <w:multiLevelType w:val="hybridMultilevel"/>
    <w:tmpl w:val="B2480C5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25CB3"/>
    <w:multiLevelType w:val="hybridMultilevel"/>
    <w:tmpl w:val="497A23D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93950"/>
    <w:multiLevelType w:val="hybridMultilevel"/>
    <w:tmpl w:val="5BC86B1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5028F"/>
    <w:multiLevelType w:val="hybridMultilevel"/>
    <w:tmpl w:val="6386629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D9"/>
    <w:rsid w:val="00042AE0"/>
    <w:rsid w:val="00080E5D"/>
    <w:rsid w:val="000D704F"/>
    <w:rsid w:val="002F46DE"/>
    <w:rsid w:val="00336BD5"/>
    <w:rsid w:val="00393FA7"/>
    <w:rsid w:val="003C2485"/>
    <w:rsid w:val="003E7762"/>
    <w:rsid w:val="004020B5"/>
    <w:rsid w:val="004126CB"/>
    <w:rsid w:val="00477944"/>
    <w:rsid w:val="004C06CF"/>
    <w:rsid w:val="004E75C2"/>
    <w:rsid w:val="004F62EA"/>
    <w:rsid w:val="005141D9"/>
    <w:rsid w:val="0053285E"/>
    <w:rsid w:val="005468AC"/>
    <w:rsid w:val="00560A3A"/>
    <w:rsid w:val="0064655B"/>
    <w:rsid w:val="0065519E"/>
    <w:rsid w:val="00666483"/>
    <w:rsid w:val="006D6A60"/>
    <w:rsid w:val="00741C2F"/>
    <w:rsid w:val="00842BD6"/>
    <w:rsid w:val="008D045F"/>
    <w:rsid w:val="00942C80"/>
    <w:rsid w:val="00965E7A"/>
    <w:rsid w:val="00973097"/>
    <w:rsid w:val="00987414"/>
    <w:rsid w:val="00A05C20"/>
    <w:rsid w:val="00B225B9"/>
    <w:rsid w:val="00B35FC3"/>
    <w:rsid w:val="00B863E7"/>
    <w:rsid w:val="00B933C8"/>
    <w:rsid w:val="00BA5972"/>
    <w:rsid w:val="00C931AF"/>
    <w:rsid w:val="00D5639F"/>
    <w:rsid w:val="00D74DD5"/>
    <w:rsid w:val="00DC0F60"/>
    <w:rsid w:val="00E015F0"/>
    <w:rsid w:val="00E121DE"/>
    <w:rsid w:val="00E55111"/>
    <w:rsid w:val="00EB0C5D"/>
    <w:rsid w:val="00EE5AEF"/>
    <w:rsid w:val="00F764BC"/>
    <w:rsid w:val="00FA2D94"/>
    <w:rsid w:val="00FA6019"/>
    <w:rsid w:val="00F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0DE66-43D6-46A6-AD6B-455BD8DC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B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E776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80E5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80E5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080E5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80E5D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Ruuska Suvi (MMM)</dc:creator>
  <cp:keywords/>
  <dc:description/>
  <cp:lastModifiedBy>Kauranen Anne (MMM)</cp:lastModifiedBy>
  <cp:revision>2</cp:revision>
  <dcterms:created xsi:type="dcterms:W3CDTF">2021-10-01T09:42:00Z</dcterms:created>
  <dcterms:modified xsi:type="dcterms:W3CDTF">2021-10-01T09:42:00Z</dcterms:modified>
</cp:coreProperties>
</file>